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328" w:rsidRPr="00181A5C" w:rsidRDefault="002C0655" w:rsidP="00181A5C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24575" cy="9267825"/>
            <wp:effectExtent l="0" t="0" r="0" b="0"/>
            <wp:docPr id="1" name="Рисунок 1" descr="I:\внеурочка 2017-2018\скан\ши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внеурочка 2017-2018\скан\шил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9020" cy="9274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5328" w:rsidRPr="00E74BEC"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="00FD5F0B" w:rsidRPr="00E74B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5328" w:rsidRPr="00E74BEC">
        <w:rPr>
          <w:rFonts w:ascii="Times New Roman" w:hAnsi="Times New Roman" w:cs="Times New Roman"/>
          <w:b/>
          <w:sz w:val="24"/>
          <w:szCs w:val="24"/>
        </w:rPr>
        <w:t xml:space="preserve">Цели и задачи </w:t>
      </w:r>
      <w:r w:rsidR="00F963C5">
        <w:rPr>
          <w:rFonts w:ascii="Times New Roman" w:hAnsi="Times New Roman" w:cs="Times New Roman"/>
          <w:b/>
          <w:sz w:val="24"/>
          <w:szCs w:val="24"/>
        </w:rPr>
        <w:t>реализации</w:t>
      </w:r>
      <w:r w:rsidR="00F963C5" w:rsidRPr="00E74B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5328" w:rsidRPr="00E74BEC">
        <w:rPr>
          <w:rFonts w:ascii="Times New Roman" w:hAnsi="Times New Roman" w:cs="Times New Roman"/>
          <w:b/>
          <w:sz w:val="24"/>
          <w:szCs w:val="24"/>
        </w:rPr>
        <w:t>курса внеурочной деятельности.</w:t>
      </w:r>
    </w:p>
    <w:p w:rsidR="00A85551" w:rsidRPr="00E74BEC" w:rsidRDefault="007B5328" w:rsidP="00E74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BE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Цель</w:t>
      </w:r>
      <w:r w:rsidRPr="00E74BE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:  </w:t>
      </w:r>
      <w:r w:rsidR="00A85551" w:rsidRPr="00E74BEC">
        <w:rPr>
          <w:rFonts w:ascii="Times New Roman" w:hAnsi="Times New Roman" w:cs="Times New Roman"/>
          <w:sz w:val="24"/>
          <w:szCs w:val="24"/>
        </w:rPr>
        <w:t>формирование  знаний,  умений  и  навыков  самостоятельной  экспериментальной  и исследовательской  деятельности,  развитие  индивидуальности  творческого потенциала учащихся.</w:t>
      </w:r>
    </w:p>
    <w:p w:rsidR="00A85551" w:rsidRPr="00E74BEC" w:rsidRDefault="00A85551" w:rsidP="00E74B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BEC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E74BE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A85551" w:rsidRPr="00E74BEC" w:rsidRDefault="00A85551" w:rsidP="00E74BEC">
      <w:pPr>
        <w:pStyle w:val="ParagraphStyle"/>
        <w:jc w:val="both"/>
        <w:rPr>
          <w:rFonts w:ascii="Times New Roman" w:hAnsi="Times New Roman" w:cs="Times New Roman"/>
        </w:rPr>
      </w:pPr>
      <w:r w:rsidRPr="00E74BEC">
        <w:rPr>
          <w:rFonts w:ascii="Times New Roman" w:hAnsi="Times New Roman" w:cs="Times New Roman"/>
          <w:i/>
        </w:rPr>
        <w:t xml:space="preserve"> </w:t>
      </w:r>
      <w:r w:rsidRPr="00E74BEC">
        <w:rPr>
          <w:rFonts w:ascii="Times New Roman" w:hAnsi="Times New Roman" w:cs="Times New Roman"/>
        </w:rPr>
        <w:t>•  развитие познавательных мотивов, направленных на получение нового знания о живой природе; познавательных качеств личности, связанных с усвоением основ научных знаний, овладением методами исследования природы, формированием интеллектуальных умений;</w:t>
      </w:r>
    </w:p>
    <w:p w:rsidR="00A85551" w:rsidRPr="00E74BEC" w:rsidRDefault="00A85551" w:rsidP="00E74BEC">
      <w:pPr>
        <w:pStyle w:val="ParagraphStyle"/>
        <w:jc w:val="both"/>
        <w:rPr>
          <w:rFonts w:ascii="Times New Roman" w:hAnsi="Times New Roman" w:cs="Times New Roman"/>
        </w:rPr>
      </w:pPr>
      <w:r w:rsidRPr="00E74BEC">
        <w:rPr>
          <w:rFonts w:ascii="Times New Roman" w:hAnsi="Times New Roman" w:cs="Times New Roman"/>
        </w:rPr>
        <w:t>•овладение ключевыми компетентностями: учебно-познавательными, информационными, ценностно-смысловыми, коммуникативными;</w:t>
      </w:r>
    </w:p>
    <w:p w:rsidR="00A85551" w:rsidRPr="00E74BEC" w:rsidRDefault="00A85551" w:rsidP="00E74BEC">
      <w:pPr>
        <w:pStyle w:val="ParagraphStyle"/>
        <w:jc w:val="both"/>
        <w:rPr>
          <w:rFonts w:ascii="Times New Roman" w:hAnsi="Times New Roman" w:cs="Times New Roman"/>
        </w:rPr>
      </w:pPr>
      <w:r w:rsidRPr="00E74BEC">
        <w:rPr>
          <w:rFonts w:ascii="Times New Roman" w:hAnsi="Times New Roman" w:cs="Times New Roman"/>
        </w:rPr>
        <w:t>•  формирование у учащихся познавательной культуры, осваиваемой в процессе познавательной деятельности, и эстетической культуры как способности к эмоционально-ценностному отношению к объектам живой природы.</w:t>
      </w:r>
    </w:p>
    <w:p w:rsidR="00A85551" w:rsidRPr="00E74BEC" w:rsidRDefault="00A85551" w:rsidP="00E74BEC">
      <w:pPr>
        <w:pStyle w:val="ParagraphStyle"/>
        <w:jc w:val="both"/>
        <w:rPr>
          <w:rFonts w:ascii="Times New Roman" w:hAnsi="Times New Roman" w:cs="Times New Roman"/>
        </w:rPr>
      </w:pPr>
      <w:r w:rsidRPr="00E74BEC">
        <w:rPr>
          <w:rFonts w:ascii="Times New Roman" w:hAnsi="Times New Roman" w:cs="Times New Roman"/>
        </w:rPr>
        <w:t>.сформировать  навыки  элементарной  исследовательской  деятельности  - анкетирования, социологического опроса, наблюдения, измерения, мониторинга и др.;</w:t>
      </w:r>
    </w:p>
    <w:p w:rsidR="00A85551" w:rsidRPr="00E74BEC" w:rsidRDefault="00A85551" w:rsidP="00E74BEC">
      <w:pPr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74BEC">
        <w:rPr>
          <w:rFonts w:ascii="Times New Roman" w:hAnsi="Times New Roman" w:cs="Times New Roman"/>
          <w:sz w:val="24"/>
          <w:szCs w:val="24"/>
        </w:rPr>
        <w:t xml:space="preserve">Расширить знания учащихся по биологии и экологии; </w:t>
      </w:r>
    </w:p>
    <w:p w:rsidR="00A85551" w:rsidRPr="00E74BEC" w:rsidRDefault="00A85551" w:rsidP="00E74BEC">
      <w:pPr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74BEC">
        <w:rPr>
          <w:rFonts w:ascii="Times New Roman" w:hAnsi="Times New Roman" w:cs="Times New Roman"/>
          <w:sz w:val="24"/>
          <w:szCs w:val="24"/>
        </w:rPr>
        <w:t xml:space="preserve">Изучить отдельные виды загрязнений окружающей среды; </w:t>
      </w:r>
    </w:p>
    <w:p w:rsidR="00A85551" w:rsidRPr="00E74BEC" w:rsidRDefault="00A85551" w:rsidP="00E74BEC">
      <w:pPr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74BEC">
        <w:rPr>
          <w:rFonts w:ascii="Times New Roman" w:hAnsi="Times New Roman" w:cs="Times New Roman"/>
          <w:sz w:val="24"/>
          <w:szCs w:val="24"/>
        </w:rPr>
        <w:t>Рассмотреть влияние некоторых факторов на живые организмы;</w:t>
      </w:r>
    </w:p>
    <w:p w:rsidR="007B5328" w:rsidRPr="00E74BEC" w:rsidRDefault="007B5328" w:rsidP="00E74BE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B5328" w:rsidRPr="00E74BEC" w:rsidRDefault="007B5328" w:rsidP="00E74BEC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4B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2.Количество часов</w:t>
      </w:r>
    </w:p>
    <w:tbl>
      <w:tblPr>
        <w:tblW w:w="10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3577"/>
        <w:gridCol w:w="2518"/>
        <w:gridCol w:w="2048"/>
      </w:tblGrid>
      <w:tr w:rsidR="007B5328" w:rsidRPr="00E74BEC" w:rsidTr="007B5328">
        <w:trPr>
          <w:jc w:val="center"/>
        </w:trPr>
        <w:tc>
          <w:tcPr>
            <w:tcW w:w="2409" w:type="dxa"/>
          </w:tcPr>
          <w:p w:rsidR="007B5328" w:rsidRPr="00E74BEC" w:rsidRDefault="007B5328" w:rsidP="00E74B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учебных часов в год</w:t>
            </w:r>
          </w:p>
        </w:tc>
        <w:tc>
          <w:tcPr>
            <w:tcW w:w="3577" w:type="dxa"/>
          </w:tcPr>
          <w:p w:rsidR="007B5328" w:rsidRPr="00E74BEC" w:rsidRDefault="007B5328" w:rsidP="00E74B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учебных часов в неделю</w:t>
            </w:r>
          </w:p>
        </w:tc>
        <w:tc>
          <w:tcPr>
            <w:tcW w:w="2518" w:type="dxa"/>
          </w:tcPr>
          <w:p w:rsidR="007B5328" w:rsidRPr="00E74BEC" w:rsidRDefault="007B5328" w:rsidP="00E74B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Контрольных работ</w:t>
            </w:r>
          </w:p>
        </w:tc>
        <w:tc>
          <w:tcPr>
            <w:tcW w:w="2048" w:type="dxa"/>
          </w:tcPr>
          <w:p w:rsidR="007B5328" w:rsidRPr="00E74BEC" w:rsidRDefault="007B5328" w:rsidP="00E74B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Резервных часов</w:t>
            </w:r>
          </w:p>
        </w:tc>
      </w:tr>
      <w:tr w:rsidR="007B5328" w:rsidRPr="00E74BEC" w:rsidTr="007B5328">
        <w:trPr>
          <w:jc w:val="center"/>
        </w:trPr>
        <w:tc>
          <w:tcPr>
            <w:tcW w:w="2409" w:type="dxa"/>
          </w:tcPr>
          <w:p w:rsidR="007B5328" w:rsidRPr="00E74BEC" w:rsidRDefault="007B5328" w:rsidP="00E74B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EC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577" w:type="dxa"/>
          </w:tcPr>
          <w:p w:rsidR="007B5328" w:rsidRPr="00E74BEC" w:rsidRDefault="007B5328" w:rsidP="00E74B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EC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8" w:type="dxa"/>
          </w:tcPr>
          <w:p w:rsidR="007B5328" w:rsidRPr="00E74BEC" w:rsidRDefault="007B5328" w:rsidP="00E74B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8" w:type="dxa"/>
          </w:tcPr>
          <w:p w:rsidR="007B5328" w:rsidRPr="00E74BEC" w:rsidRDefault="007B5328" w:rsidP="00E74B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B5328" w:rsidRPr="00E74BEC" w:rsidRDefault="007B5328" w:rsidP="00E74BEC">
      <w:pPr>
        <w:suppressAutoHyphens/>
        <w:spacing w:before="2" w:after="0" w:line="240" w:lineRule="auto"/>
        <w:ind w:right="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63C5" w:rsidRPr="00F963C5" w:rsidRDefault="00F963C5" w:rsidP="00F963C5">
      <w:pPr>
        <w:tabs>
          <w:tab w:val="left" w:pos="1230"/>
          <w:tab w:val="center" w:pos="4819"/>
        </w:tabs>
        <w:autoSpaceDE w:val="0"/>
        <w:ind w:left="284"/>
        <w:contextualSpacing/>
        <w:jc w:val="center"/>
        <w:rPr>
          <w:rFonts w:ascii="Times New Roman" w:hAnsi="Times New Roman" w:cs="Times New Roman"/>
          <w:b/>
        </w:rPr>
      </w:pPr>
      <w:r w:rsidRPr="00F963C5">
        <w:rPr>
          <w:rFonts w:ascii="Times New Roman" w:hAnsi="Times New Roman" w:cs="Times New Roman"/>
          <w:b/>
        </w:rPr>
        <w:t>3. Результаты освоения курса внеурочной деятельности</w:t>
      </w:r>
    </w:p>
    <w:p w:rsidR="00A85551" w:rsidRPr="00E74BEC" w:rsidRDefault="00F963C5" w:rsidP="00F963C5">
      <w:pPr>
        <w:pStyle w:val="af9"/>
        <w:spacing w:before="0" w:beforeAutospacing="0" w:after="0" w:afterAutospacing="0"/>
        <w:jc w:val="both"/>
      </w:pPr>
      <w:r w:rsidRPr="00E74BEC">
        <w:rPr>
          <w:rStyle w:val="afa"/>
        </w:rPr>
        <w:t xml:space="preserve"> </w:t>
      </w:r>
      <w:r w:rsidR="00A85551" w:rsidRPr="00E74BEC">
        <w:rPr>
          <w:rStyle w:val="afa"/>
        </w:rPr>
        <w:t>Личностные</w:t>
      </w:r>
    </w:p>
    <w:p w:rsidR="00A85551" w:rsidRPr="00E74BEC" w:rsidRDefault="00A85551" w:rsidP="00E74BEC">
      <w:pPr>
        <w:pStyle w:val="af9"/>
        <w:spacing w:before="0" w:beforeAutospacing="0" w:after="0" w:afterAutospacing="0"/>
        <w:jc w:val="both"/>
      </w:pPr>
      <w:r w:rsidRPr="00E74BEC">
        <w:t>• осознавать себя ценной частью большого разнообразного мира (природы и общества);</w:t>
      </w:r>
    </w:p>
    <w:p w:rsidR="00A85551" w:rsidRPr="00E74BEC" w:rsidRDefault="00A85551" w:rsidP="00E74BEC">
      <w:pPr>
        <w:pStyle w:val="af9"/>
        <w:spacing w:before="0" w:beforeAutospacing="0" w:after="0" w:afterAutospacing="0"/>
        <w:jc w:val="both"/>
      </w:pPr>
      <w:r w:rsidRPr="00E74BEC">
        <w:t>• испытывать чувство гордости за красоту родной природы, свою малую Родину, страну;</w:t>
      </w:r>
    </w:p>
    <w:p w:rsidR="00A85551" w:rsidRPr="00E74BEC" w:rsidRDefault="00A85551" w:rsidP="00E74BEC">
      <w:pPr>
        <w:pStyle w:val="af9"/>
        <w:spacing w:before="0" w:beforeAutospacing="0" w:after="0" w:afterAutospacing="0"/>
        <w:jc w:val="both"/>
      </w:pPr>
      <w:r w:rsidRPr="00E74BEC">
        <w:t>• формулировать самому простые правила поведения в природе;</w:t>
      </w:r>
    </w:p>
    <w:p w:rsidR="00A85551" w:rsidRPr="00E74BEC" w:rsidRDefault="00A85551" w:rsidP="00E74BEC">
      <w:pPr>
        <w:pStyle w:val="af9"/>
        <w:spacing w:before="0" w:beforeAutospacing="0" w:after="0" w:afterAutospacing="0"/>
        <w:jc w:val="both"/>
      </w:pPr>
      <w:r w:rsidRPr="00E74BEC">
        <w:t>• осознавать себя гражданином России;</w:t>
      </w:r>
    </w:p>
    <w:p w:rsidR="00A85551" w:rsidRPr="00E74BEC" w:rsidRDefault="00A85551" w:rsidP="00E74BEC">
      <w:pPr>
        <w:pStyle w:val="af9"/>
        <w:spacing w:before="0" w:beforeAutospacing="0" w:after="0" w:afterAutospacing="0"/>
        <w:jc w:val="both"/>
      </w:pPr>
      <w:r w:rsidRPr="00E74BEC">
        <w:t>• объяснять, что связывает тебя с историей, культурой, судьбой твоего народа и всей России;</w:t>
      </w:r>
    </w:p>
    <w:p w:rsidR="00A85551" w:rsidRPr="00E74BEC" w:rsidRDefault="00A85551" w:rsidP="00E74BEC">
      <w:pPr>
        <w:pStyle w:val="af9"/>
        <w:spacing w:before="0" w:beforeAutospacing="0" w:after="0" w:afterAutospacing="0"/>
        <w:jc w:val="both"/>
      </w:pPr>
      <w:r w:rsidRPr="00E74BEC">
        <w:t>• искать свою позицию в многообразии общественных и мировоззренческих позиций, эстетических и культурных предпочтений;</w:t>
      </w:r>
    </w:p>
    <w:p w:rsidR="00A85551" w:rsidRPr="00E74BEC" w:rsidRDefault="00A85551" w:rsidP="00E74BEC">
      <w:pPr>
        <w:pStyle w:val="af9"/>
        <w:spacing w:before="0" w:beforeAutospacing="0" w:after="0" w:afterAutospacing="0"/>
        <w:jc w:val="both"/>
      </w:pPr>
      <w:r w:rsidRPr="00E74BEC">
        <w:t>• уважать иное мнение;</w:t>
      </w:r>
    </w:p>
    <w:p w:rsidR="00A85551" w:rsidRPr="00E74BEC" w:rsidRDefault="00A85551" w:rsidP="00E74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BEC">
        <w:rPr>
          <w:rFonts w:ascii="Times New Roman" w:hAnsi="Times New Roman" w:cs="Times New Roman"/>
          <w:sz w:val="24"/>
          <w:szCs w:val="24"/>
        </w:rPr>
        <w:t>•вырабатывать в противоречивых конфликтных ситуациях правила поведения.</w:t>
      </w:r>
    </w:p>
    <w:p w:rsidR="00A85551" w:rsidRPr="00E74BEC" w:rsidRDefault="00A85551" w:rsidP="00E74BEC">
      <w:pPr>
        <w:pStyle w:val="af9"/>
        <w:spacing w:before="0" w:beforeAutospacing="0" w:after="0" w:afterAutospacing="0"/>
        <w:jc w:val="both"/>
      </w:pPr>
      <w:r w:rsidRPr="00E74BEC">
        <w:rPr>
          <w:rStyle w:val="afa"/>
        </w:rPr>
        <w:t>Познавательные</w:t>
      </w:r>
    </w:p>
    <w:p w:rsidR="00A85551" w:rsidRPr="00E74BEC" w:rsidRDefault="00A85551" w:rsidP="00E74BEC">
      <w:pPr>
        <w:pStyle w:val="af9"/>
        <w:spacing w:before="0" w:beforeAutospacing="0" w:after="0" w:afterAutospacing="0"/>
        <w:jc w:val="both"/>
      </w:pPr>
      <w:r w:rsidRPr="00E74BEC">
        <w:t>• предполагать, какая информация нужна;</w:t>
      </w:r>
    </w:p>
    <w:p w:rsidR="00A85551" w:rsidRPr="00E74BEC" w:rsidRDefault="00A85551" w:rsidP="00E74BEC">
      <w:pPr>
        <w:pStyle w:val="af9"/>
        <w:spacing w:before="0" w:beforeAutospacing="0" w:after="0" w:afterAutospacing="0"/>
        <w:jc w:val="both"/>
      </w:pPr>
      <w:r w:rsidRPr="00E74BEC">
        <w:t>• отбирать необходимые словари, энциклопедии, справочники, электронные диски;</w:t>
      </w:r>
    </w:p>
    <w:p w:rsidR="00A85551" w:rsidRPr="00E74BEC" w:rsidRDefault="00A85551" w:rsidP="00E74BEC">
      <w:pPr>
        <w:pStyle w:val="af9"/>
        <w:spacing w:before="0" w:beforeAutospacing="0" w:after="0" w:afterAutospacing="0"/>
        <w:jc w:val="both"/>
      </w:pPr>
      <w:r w:rsidRPr="00E74BEC">
        <w:t>• сопоставлять  и отбирать информацию, полученную из  различных источников (словари, энциклопедии, справочники, электронные диски, сеть Интернет);</w:t>
      </w:r>
    </w:p>
    <w:p w:rsidR="00A85551" w:rsidRPr="00E74BEC" w:rsidRDefault="00A85551" w:rsidP="00E74BEC">
      <w:pPr>
        <w:pStyle w:val="af9"/>
        <w:spacing w:before="0" w:beforeAutospacing="0" w:after="0" w:afterAutospacing="0"/>
        <w:jc w:val="both"/>
      </w:pPr>
      <w:r w:rsidRPr="00E74BEC">
        <w:t>• выбирать основания для  сравнения, классификации объектов;</w:t>
      </w:r>
    </w:p>
    <w:p w:rsidR="00A85551" w:rsidRPr="00E74BEC" w:rsidRDefault="00A85551" w:rsidP="00E74BEC">
      <w:pPr>
        <w:pStyle w:val="af9"/>
        <w:spacing w:before="0" w:beforeAutospacing="0" w:after="0" w:afterAutospacing="0"/>
        <w:jc w:val="both"/>
      </w:pPr>
      <w:r w:rsidRPr="00E74BEC">
        <w:t>• устанавливать аналогии и причинно-следственные связи;</w:t>
      </w:r>
    </w:p>
    <w:p w:rsidR="00A85551" w:rsidRPr="00E74BEC" w:rsidRDefault="00A85551" w:rsidP="00E74BEC">
      <w:pPr>
        <w:pStyle w:val="af9"/>
        <w:spacing w:before="0" w:beforeAutospacing="0" w:after="0" w:afterAutospacing="0"/>
        <w:jc w:val="both"/>
      </w:pPr>
      <w:r w:rsidRPr="00E74BEC">
        <w:t>• выстраивать логическую цепь рассуждений;</w:t>
      </w:r>
    </w:p>
    <w:p w:rsidR="00A85551" w:rsidRPr="00E74BEC" w:rsidRDefault="00A85551" w:rsidP="00E74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BEC">
        <w:rPr>
          <w:rFonts w:ascii="Times New Roman" w:hAnsi="Times New Roman" w:cs="Times New Roman"/>
          <w:sz w:val="24"/>
          <w:szCs w:val="24"/>
        </w:rPr>
        <w:t>• представлять информацию в виде таблиц, схем, опорного конспекта, в том числе с применением средств ИКТ.</w:t>
      </w:r>
    </w:p>
    <w:p w:rsidR="00A85551" w:rsidRPr="00E74BEC" w:rsidRDefault="00A85551" w:rsidP="00E74BEC">
      <w:pPr>
        <w:pStyle w:val="af9"/>
        <w:spacing w:before="0" w:beforeAutospacing="0" w:after="0" w:afterAutospacing="0"/>
        <w:jc w:val="both"/>
      </w:pPr>
      <w:r w:rsidRPr="00E74BEC">
        <w:rPr>
          <w:rStyle w:val="afa"/>
        </w:rPr>
        <w:t>Регулятивные</w:t>
      </w:r>
    </w:p>
    <w:p w:rsidR="00A85551" w:rsidRPr="00E74BEC" w:rsidRDefault="00A85551" w:rsidP="00E74BEC">
      <w:pPr>
        <w:pStyle w:val="af9"/>
        <w:spacing w:before="0" w:beforeAutospacing="0" w:after="0" w:afterAutospacing="0"/>
        <w:jc w:val="both"/>
      </w:pPr>
      <w:r w:rsidRPr="00E74BEC">
        <w:t>• определять цель учебной деятельности с помощью учителя и самостоятельно, искать средства её осуществления;</w:t>
      </w:r>
    </w:p>
    <w:p w:rsidR="00A85551" w:rsidRPr="00E74BEC" w:rsidRDefault="00A85551" w:rsidP="00E74BEC">
      <w:pPr>
        <w:pStyle w:val="af9"/>
        <w:spacing w:before="0" w:beforeAutospacing="0" w:after="0" w:afterAutospacing="0"/>
        <w:jc w:val="both"/>
      </w:pPr>
      <w:r w:rsidRPr="00E74BEC">
        <w:t>• учиться обнаруживать и формулировать учебную проблему, выбирать тему проекта;</w:t>
      </w:r>
    </w:p>
    <w:p w:rsidR="00A85551" w:rsidRPr="00E74BEC" w:rsidRDefault="00A85551" w:rsidP="00E74BEC">
      <w:pPr>
        <w:pStyle w:val="af9"/>
        <w:spacing w:before="0" w:beforeAutospacing="0" w:after="0" w:afterAutospacing="0"/>
        <w:jc w:val="both"/>
      </w:pPr>
      <w:r w:rsidRPr="00E74BEC">
        <w:t>• составлять план выполнения задач, решения проблем творческого и поискового характера, выполнения проекта совместно с учителем;</w:t>
      </w:r>
    </w:p>
    <w:p w:rsidR="00A85551" w:rsidRPr="00E74BEC" w:rsidRDefault="00A85551" w:rsidP="00E74BEC">
      <w:pPr>
        <w:pStyle w:val="af9"/>
        <w:spacing w:before="0" w:beforeAutospacing="0" w:after="0" w:afterAutospacing="0"/>
        <w:jc w:val="both"/>
      </w:pPr>
      <w:r w:rsidRPr="00E74BEC">
        <w:lastRenderedPageBreak/>
        <w:t>• работая по плану, сверять свои действия с целью и, при необходимости, исправлять ошибки;</w:t>
      </w:r>
    </w:p>
    <w:p w:rsidR="00A85551" w:rsidRPr="00E74BEC" w:rsidRDefault="00A85551" w:rsidP="00E74BEC">
      <w:pPr>
        <w:pStyle w:val="af9"/>
        <w:spacing w:before="0" w:beforeAutospacing="0" w:after="0" w:afterAutospacing="0"/>
        <w:jc w:val="both"/>
      </w:pPr>
      <w:r w:rsidRPr="00E74BEC">
        <w:t xml:space="preserve">• работая по составленному плану, использовать, наряду с </w:t>
      </w:r>
      <w:proofErr w:type="gramStart"/>
      <w:r w:rsidRPr="00E74BEC">
        <w:t>основными</w:t>
      </w:r>
      <w:proofErr w:type="gramEnd"/>
      <w:r w:rsidRPr="00E74BEC">
        <w:t>, и  дополнительные средства (справочная литература, сложные приборы, средства ИКТ);</w:t>
      </w:r>
    </w:p>
    <w:p w:rsidR="00A85551" w:rsidRPr="00E74BEC" w:rsidRDefault="00A85551" w:rsidP="00E74BEC">
      <w:pPr>
        <w:pStyle w:val="af9"/>
        <w:spacing w:before="0" w:beforeAutospacing="0" w:after="0" w:afterAutospacing="0"/>
        <w:jc w:val="both"/>
      </w:pPr>
      <w:r w:rsidRPr="00E74BEC">
        <w:t>• в ходе представления проекта учиться давать оценку его результатов;</w:t>
      </w:r>
    </w:p>
    <w:p w:rsidR="00A85551" w:rsidRPr="00E74BEC" w:rsidRDefault="00A85551" w:rsidP="00E74BEC">
      <w:pPr>
        <w:pStyle w:val="af9"/>
        <w:spacing w:after="0" w:afterAutospacing="0"/>
        <w:jc w:val="both"/>
      </w:pPr>
      <w:r w:rsidRPr="00E74BEC">
        <w:t>• понимать причины своего неуспеха и находить способы выхода из этой ситуации.</w:t>
      </w:r>
    </w:p>
    <w:p w:rsidR="00C2236E" w:rsidRPr="00E74BEC" w:rsidRDefault="00C2236E" w:rsidP="00E74BE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551" w:rsidRPr="00F963C5" w:rsidRDefault="00F963C5" w:rsidP="00F963C5">
      <w:pPr>
        <w:pStyle w:val="afb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NewRomanPSMT-Identity-H" w:hAnsi="Times New Roman"/>
          <w:b/>
          <w:bCs/>
          <w:color w:val="191919"/>
          <w:sz w:val="24"/>
          <w:szCs w:val="28"/>
        </w:rPr>
        <w:t>4. Содержание курса внеурочной деятельности</w:t>
      </w:r>
    </w:p>
    <w:p w:rsidR="00A85551" w:rsidRPr="00E74BEC" w:rsidRDefault="00A85551" w:rsidP="00E74BE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74BEC">
        <w:rPr>
          <w:rFonts w:ascii="Times New Roman" w:hAnsi="Times New Roman" w:cs="Times New Roman"/>
          <w:b/>
          <w:i/>
          <w:sz w:val="24"/>
          <w:szCs w:val="24"/>
        </w:rPr>
        <w:t>Введение</w:t>
      </w:r>
      <w:r w:rsidRPr="00E74BEC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E74BEC">
        <w:rPr>
          <w:rFonts w:ascii="Times New Roman" w:hAnsi="Times New Roman" w:cs="Times New Roman"/>
          <w:b/>
          <w:i/>
          <w:sz w:val="24"/>
          <w:szCs w:val="24"/>
        </w:rPr>
        <w:t>- (1 час)</w:t>
      </w:r>
    </w:p>
    <w:p w:rsidR="00A85551" w:rsidRPr="00E74BEC" w:rsidRDefault="00A85551" w:rsidP="00181A5C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74BEC">
        <w:rPr>
          <w:rFonts w:ascii="Times New Roman" w:hAnsi="Times New Roman" w:cs="Times New Roman"/>
          <w:b/>
          <w:sz w:val="24"/>
          <w:szCs w:val="24"/>
        </w:rPr>
        <w:t>Где мы живём? Знакомство с природой Алтайского края (7 часов)</w:t>
      </w:r>
    </w:p>
    <w:p w:rsidR="00A85551" w:rsidRPr="00E74BEC" w:rsidRDefault="00A85551" w:rsidP="00181A5C">
      <w:pPr>
        <w:tabs>
          <w:tab w:val="left" w:pos="1008"/>
          <w:tab w:val="left" w:pos="802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BEC">
        <w:rPr>
          <w:rFonts w:ascii="Times New Roman" w:hAnsi="Times New Roman" w:cs="Times New Roman"/>
          <w:sz w:val="24"/>
          <w:szCs w:val="24"/>
        </w:rPr>
        <w:t>История Алтайского края; знакомство с выдающимися учёными Алтайского края и их достижениями и трудами. Знакомство с природой (работа с атласом Алтайского края и краеведческой литературой): полезные ископаемые, реки и озёра Алтайского края, почвы и природные зоны Алтайского края, растительный мир и животный мир Алтайского края; особо охраняемые природные территории Алтайского края, Красная книг Алтайского края а; экологические проблемы, Алтайского края экология города Новоалтайска.</w:t>
      </w:r>
    </w:p>
    <w:p w:rsidR="00A85551" w:rsidRPr="00E74BEC" w:rsidRDefault="00A85551" w:rsidP="00181A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BEC">
        <w:rPr>
          <w:rFonts w:ascii="Times New Roman" w:hAnsi="Times New Roman" w:cs="Times New Roman"/>
          <w:b/>
          <w:sz w:val="24"/>
          <w:szCs w:val="24"/>
        </w:rPr>
        <w:t>Что такое исследование, основные этапы. (10 часов)</w:t>
      </w:r>
    </w:p>
    <w:p w:rsidR="00916911" w:rsidRPr="00E74BEC" w:rsidRDefault="00A85551" w:rsidP="00181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BEC">
        <w:rPr>
          <w:rFonts w:ascii="Times New Roman" w:hAnsi="Times New Roman" w:cs="Times New Roman"/>
          <w:sz w:val="24"/>
          <w:szCs w:val="24"/>
        </w:rPr>
        <w:t>Исследование, исследователь.</w:t>
      </w:r>
      <w:r w:rsidR="00916911" w:rsidRPr="00E74BEC">
        <w:rPr>
          <w:rFonts w:ascii="Times New Roman" w:hAnsi="Times New Roman" w:cs="Times New Roman"/>
          <w:sz w:val="24"/>
          <w:szCs w:val="24"/>
        </w:rPr>
        <w:t xml:space="preserve"> </w:t>
      </w:r>
      <w:r w:rsidRPr="00E74BEC">
        <w:rPr>
          <w:rFonts w:ascii="Times New Roman" w:hAnsi="Times New Roman" w:cs="Times New Roman"/>
          <w:sz w:val="24"/>
          <w:szCs w:val="24"/>
        </w:rPr>
        <w:t>Методы исследования: измерение, наблюдение, эксперимент, социологический опрос.</w:t>
      </w:r>
      <w:r w:rsidR="00916911" w:rsidRPr="00E74BEC">
        <w:rPr>
          <w:rFonts w:ascii="Times New Roman" w:hAnsi="Times New Roman" w:cs="Times New Roman"/>
          <w:sz w:val="24"/>
          <w:szCs w:val="24"/>
        </w:rPr>
        <w:t xml:space="preserve"> </w:t>
      </w:r>
      <w:r w:rsidRPr="00E74BEC">
        <w:rPr>
          <w:rFonts w:ascii="Times New Roman" w:hAnsi="Times New Roman" w:cs="Times New Roman"/>
          <w:sz w:val="24"/>
          <w:szCs w:val="24"/>
        </w:rPr>
        <w:t>Выбор темы. Цель и задачи. Пути решения. Гипотеза исследования. Наблюдение. Эксперимент. Опыт. Заключение. Выводы.</w:t>
      </w:r>
      <w:r w:rsidR="00916911" w:rsidRPr="00E74BEC">
        <w:rPr>
          <w:rFonts w:ascii="Times New Roman" w:hAnsi="Times New Roman" w:cs="Times New Roman"/>
          <w:sz w:val="24"/>
          <w:szCs w:val="24"/>
        </w:rPr>
        <w:t xml:space="preserve"> </w:t>
      </w:r>
      <w:r w:rsidRPr="00E74BEC">
        <w:rPr>
          <w:rFonts w:ascii="Times New Roman" w:hAnsi="Times New Roman" w:cs="Times New Roman"/>
          <w:sz w:val="24"/>
          <w:szCs w:val="24"/>
        </w:rPr>
        <w:t>Лабораторное оборудов</w:t>
      </w:r>
      <w:r w:rsidR="00916911" w:rsidRPr="00E74BEC">
        <w:rPr>
          <w:rFonts w:ascii="Times New Roman" w:hAnsi="Times New Roman" w:cs="Times New Roman"/>
          <w:sz w:val="24"/>
          <w:szCs w:val="24"/>
        </w:rPr>
        <w:t xml:space="preserve">ание. </w:t>
      </w:r>
      <w:r w:rsidRPr="00E74BEC">
        <w:rPr>
          <w:rFonts w:ascii="Times New Roman" w:hAnsi="Times New Roman" w:cs="Times New Roman"/>
          <w:sz w:val="24"/>
          <w:szCs w:val="24"/>
        </w:rPr>
        <w:t>Знакомство с раздаточным оборудованием. Посуда, её виды и назначение.</w:t>
      </w:r>
    </w:p>
    <w:p w:rsidR="00A85551" w:rsidRPr="00E74BEC" w:rsidRDefault="00916911" w:rsidP="00181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BEC">
        <w:rPr>
          <w:rFonts w:ascii="Times New Roman" w:hAnsi="Times New Roman" w:cs="Times New Roman"/>
          <w:sz w:val="24"/>
          <w:szCs w:val="24"/>
        </w:rPr>
        <w:t xml:space="preserve">  </w:t>
      </w:r>
      <w:r w:rsidR="00A85551" w:rsidRPr="00E74BEC">
        <w:rPr>
          <w:rFonts w:ascii="Times New Roman" w:hAnsi="Times New Roman" w:cs="Times New Roman"/>
          <w:sz w:val="24"/>
          <w:szCs w:val="24"/>
        </w:rPr>
        <w:t>Реактивы и их классы. Обращение с кислотами, щелочами, ядовитыми веществами. Меры первой помощи при химических ожогах и отравлениях.</w:t>
      </w:r>
      <w:r w:rsidRPr="00E74BEC">
        <w:rPr>
          <w:rFonts w:ascii="Times New Roman" w:hAnsi="Times New Roman" w:cs="Times New Roman"/>
          <w:sz w:val="24"/>
          <w:szCs w:val="24"/>
        </w:rPr>
        <w:t xml:space="preserve">  </w:t>
      </w:r>
      <w:r w:rsidR="00A85551" w:rsidRPr="00E74BEC">
        <w:rPr>
          <w:rFonts w:ascii="Times New Roman" w:hAnsi="Times New Roman" w:cs="Times New Roman"/>
          <w:sz w:val="24"/>
          <w:szCs w:val="24"/>
        </w:rPr>
        <w:t>Источники информации. Правила поведения, поиск информации. Работа с каталогами, с различными источниками информации. Правила оформления библиографического материала. Интернет.</w:t>
      </w:r>
    </w:p>
    <w:p w:rsidR="00A85551" w:rsidRPr="00E74BEC" w:rsidRDefault="00A85551" w:rsidP="00181A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4BEC">
        <w:rPr>
          <w:rFonts w:ascii="Times New Roman" w:hAnsi="Times New Roman" w:cs="Times New Roman"/>
          <w:i/>
          <w:sz w:val="24"/>
          <w:szCs w:val="24"/>
        </w:rPr>
        <w:t>Лабораторная работа 1.</w:t>
      </w:r>
      <w:r w:rsidRPr="00E74BEC">
        <w:rPr>
          <w:rFonts w:ascii="Times New Roman" w:hAnsi="Times New Roman" w:cs="Times New Roman"/>
          <w:sz w:val="24"/>
          <w:szCs w:val="24"/>
        </w:rPr>
        <w:t xml:space="preserve">  </w:t>
      </w:r>
      <w:r w:rsidRPr="00E74BEC">
        <w:rPr>
          <w:rFonts w:ascii="Times New Roman" w:hAnsi="Times New Roman" w:cs="Times New Roman"/>
          <w:color w:val="000000"/>
          <w:sz w:val="24"/>
          <w:szCs w:val="24"/>
        </w:rPr>
        <w:t>Проведение наблюдений, опытов, измерений с целью конкретизации знаний о методах изучения природы.</w:t>
      </w:r>
    </w:p>
    <w:p w:rsidR="00A85551" w:rsidRPr="00E74BEC" w:rsidRDefault="00A85551" w:rsidP="00181A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4BEC">
        <w:rPr>
          <w:rFonts w:ascii="Times New Roman" w:hAnsi="Times New Roman" w:cs="Times New Roman"/>
          <w:i/>
          <w:sz w:val="24"/>
          <w:szCs w:val="24"/>
        </w:rPr>
        <w:t>Лабораторная работа 2.</w:t>
      </w:r>
      <w:r w:rsidRPr="00E74BEC">
        <w:rPr>
          <w:rFonts w:ascii="Times New Roman" w:hAnsi="Times New Roman" w:cs="Times New Roman"/>
          <w:sz w:val="24"/>
          <w:szCs w:val="24"/>
        </w:rPr>
        <w:t xml:space="preserve">  </w:t>
      </w:r>
      <w:r w:rsidRPr="00E74B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Знакомство с оборудованием для научных исследований.</w:t>
      </w:r>
    </w:p>
    <w:p w:rsidR="00A85551" w:rsidRPr="00E74BEC" w:rsidRDefault="00A85551" w:rsidP="00181A5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4BEC">
        <w:rPr>
          <w:rFonts w:ascii="Times New Roman" w:hAnsi="Times New Roman" w:cs="Times New Roman"/>
          <w:i/>
          <w:sz w:val="24"/>
          <w:szCs w:val="24"/>
        </w:rPr>
        <w:t>Лабораторная работа 3. Простейшие химические опыты.</w:t>
      </w:r>
    </w:p>
    <w:p w:rsidR="00916911" w:rsidRPr="00E74BEC" w:rsidRDefault="00A85551" w:rsidP="00181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BEC">
        <w:rPr>
          <w:rFonts w:ascii="Times New Roman" w:hAnsi="Times New Roman" w:cs="Times New Roman"/>
          <w:i/>
          <w:sz w:val="24"/>
          <w:szCs w:val="24"/>
          <w:u w:val="single"/>
        </w:rPr>
        <w:t>Экскурсия</w:t>
      </w:r>
      <w:r w:rsidRPr="00E74BEC">
        <w:rPr>
          <w:rFonts w:ascii="Times New Roman" w:hAnsi="Times New Roman" w:cs="Times New Roman"/>
          <w:sz w:val="24"/>
          <w:szCs w:val="24"/>
        </w:rPr>
        <w:t xml:space="preserve"> в школьную библиотеку.</w:t>
      </w:r>
    </w:p>
    <w:p w:rsidR="00A85551" w:rsidRPr="00E74BEC" w:rsidRDefault="00A85551" w:rsidP="00181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BEC">
        <w:rPr>
          <w:rStyle w:val="afa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Экологические исследования по теме «Вода» </w:t>
      </w:r>
      <w:r w:rsidRPr="00E74BEC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E74BEC">
        <w:rPr>
          <w:rFonts w:ascii="Times New Roman" w:hAnsi="Times New Roman" w:cs="Times New Roman"/>
          <w:b/>
          <w:i/>
          <w:sz w:val="24"/>
          <w:szCs w:val="24"/>
        </w:rPr>
        <w:t>9 часов</w:t>
      </w:r>
    </w:p>
    <w:p w:rsidR="00A85551" w:rsidRPr="00E74BEC" w:rsidRDefault="00A85551" w:rsidP="00181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BEC">
        <w:rPr>
          <w:rFonts w:ascii="Times New Roman" w:hAnsi="Times New Roman" w:cs="Times New Roman"/>
          <w:sz w:val="24"/>
          <w:szCs w:val="24"/>
        </w:rPr>
        <w:t>Виды  и  характеристика  загрязнений  водных  объектов: тепловое, загрязнение минеральными солями, взвешенными частицами, нефтепродуктами, бактериальное  загрязнение.  Основные  источники химического  загрязнения  воды  (промышленные,  автомобильные  и  др.). Экологические последствия загрязнения гидросферы (</w:t>
      </w:r>
      <w:proofErr w:type="spellStart"/>
      <w:r w:rsidRPr="00E74BEC">
        <w:rPr>
          <w:rFonts w:ascii="Times New Roman" w:hAnsi="Times New Roman" w:cs="Times New Roman"/>
          <w:sz w:val="24"/>
          <w:szCs w:val="24"/>
        </w:rPr>
        <w:t>эвтрофикация</w:t>
      </w:r>
      <w:proofErr w:type="spellEnd"/>
      <w:r w:rsidRPr="00E74BEC">
        <w:rPr>
          <w:rFonts w:ascii="Times New Roman" w:hAnsi="Times New Roman" w:cs="Times New Roman"/>
          <w:sz w:val="24"/>
          <w:szCs w:val="24"/>
        </w:rPr>
        <w:t xml:space="preserve"> водоемов, истощение вод). Приемы и методы изучения загрязнения гидросферы.</w:t>
      </w:r>
      <w:r w:rsidR="00916911" w:rsidRPr="00E74BEC">
        <w:rPr>
          <w:rFonts w:ascii="Times New Roman" w:hAnsi="Times New Roman" w:cs="Times New Roman"/>
          <w:sz w:val="24"/>
          <w:szCs w:val="24"/>
        </w:rPr>
        <w:t xml:space="preserve"> </w:t>
      </w:r>
      <w:r w:rsidRPr="00E74BEC">
        <w:rPr>
          <w:rFonts w:ascii="Times New Roman" w:hAnsi="Times New Roman" w:cs="Times New Roman"/>
          <w:sz w:val="24"/>
          <w:szCs w:val="24"/>
        </w:rPr>
        <w:t>Методы  отбора проб воды. Правила отбора проб воды.</w:t>
      </w:r>
      <w:r w:rsidR="00916911" w:rsidRPr="00E74BEC">
        <w:rPr>
          <w:rFonts w:ascii="Times New Roman" w:hAnsi="Times New Roman" w:cs="Times New Roman"/>
          <w:sz w:val="24"/>
          <w:szCs w:val="24"/>
        </w:rPr>
        <w:t xml:space="preserve"> </w:t>
      </w:r>
      <w:r w:rsidRPr="00E74BEC">
        <w:rPr>
          <w:rFonts w:ascii="Times New Roman" w:hAnsi="Times New Roman" w:cs="Times New Roman"/>
          <w:sz w:val="24"/>
          <w:szCs w:val="24"/>
        </w:rPr>
        <w:t>Определение органолептических свойств воды: запах, цвет, мутность. Кислотность и щелочность. Индикаторы. Определение кислотности воды с помощью индикаторов. Минеральный состав воды.</w:t>
      </w:r>
      <w:r w:rsidR="00916911" w:rsidRPr="00E74BEC">
        <w:rPr>
          <w:rFonts w:ascii="Times New Roman" w:hAnsi="Times New Roman" w:cs="Times New Roman"/>
          <w:sz w:val="24"/>
          <w:szCs w:val="24"/>
        </w:rPr>
        <w:t xml:space="preserve"> </w:t>
      </w:r>
      <w:r w:rsidRPr="00E74BEC">
        <w:rPr>
          <w:rFonts w:ascii="Times New Roman" w:hAnsi="Times New Roman" w:cs="Times New Roman"/>
          <w:sz w:val="24"/>
          <w:szCs w:val="24"/>
        </w:rPr>
        <w:t>Жесткость воды постоянная и временная. Способы устранения жесткости воды.</w:t>
      </w:r>
      <w:r w:rsidR="00916911" w:rsidRPr="00E74BEC">
        <w:rPr>
          <w:rFonts w:ascii="Times New Roman" w:hAnsi="Times New Roman" w:cs="Times New Roman"/>
          <w:sz w:val="24"/>
          <w:szCs w:val="24"/>
        </w:rPr>
        <w:t xml:space="preserve"> </w:t>
      </w:r>
      <w:r w:rsidRPr="00E74BEC">
        <w:rPr>
          <w:rFonts w:ascii="Times New Roman" w:hAnsi="Times New Roman" w:cs="Times New Roman"/>
          <w:sz w:val="24"/>
          <w:szCs w:val="24"/>
        </w:rPr>
        <w:t>Атмосферные осадки. Определение кислотности, органолептических свойств осадков.</w:t>
      </w:r>
      <w:r w:rsidR="00916911" w:rsidRPr="00E74BEC">
        <w:rPr>
          <w:rFonts w:ascii="Times New Roman" w:hAnsi="Times New Roman" w:cs="Times New Roman"/>
          <w:sz w:val="24"/>
          <w:szCs w:val="24"/>
        </w:rPr>
        <w:t xml:space="preserve">  </w:t>
      </w:r>
      <w:r w:rsidRPr="00E74BEC">
        <w:rPr>
          <w:rFonts w:ascii="Times New Roman" w:hAnsi="Times New Roman" w:cs="Times New Roman"/>
          <w:sz w:val="24"/>
          <w:szCs w:val="24"/>
        </w:rPr>
        <w:t>Стиральные порошки и другие моющие средства. Очистка воды от СМС.</w:t>
      </w:r>
      <w:r w:rsidR="00916911" w:rsidRPr="00E74BEC">
        <w:rPr>
          <w:rFonts w:ascii="Times New Roman" w:hAnsi="Times New Roman" w:cs="Times New Roman"/>
          <w:sz w:val="24"/>
          <w:szCs w:val="24"/>
        </w:rPr>
        <w:t xml:space="preserve">      </w:t>
      </w:r>
      <w:r w:rsidRPr="00E74BEC">
        <w:rPr>
          <w:rFonts w:ascii="Times New Roman" w:hAnsi="Times New Roman" w:cs="Times New Roman"/>
          <w:sz w:val="24"/>
          <w:szCs w:val="24"/>
        </w:rPr>
        <w:t>Понятие  о  качестве  питьевой  воды.</w:t>
      </w:r>
      <w:r w:rsidR="00916911" w:rsidRPr="00E74BEC">
        <w:rPr>
          <w:rFonts w:ascii="Times New Roman" w:hAnsi="Times New Roman" w:cs="Times New Roman"/>
          <w:sz w:val="24"/>
          <w:szCs w:val="24"/>
        </w:rPr>
        <w:t xml:space="preserve">  </w:t>
      </w:r>
      <w:r w:rsidRPr="00E74BEC">
        <w:rPr>
          <w:rFonts w:ascii="Times New Roman" w:hAnsi="Times New Roman" w:cs="Times New Roman"/>
          <w:sz w:val="24"/>
          <w:szCs w:val="24"/>
        </w:rPr>
        <w:t>Способы очистки воды: отставание, фильтрование, обеззараживание.</w:t>
      </w:r>
    </w:p>
    <w:p w:rsidR="00A85551" w:rsidRPr="00E74BEC" w:rsidRDefault="00A85551" w:rsidP="00181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BEC">
        <w:rPr>
          <w:rFonts w:ascii="Times New Roman" w:hAnsi="Times New Roman" w:cs="Times New Roman"/>
          <w:i/>
          <w:sz w:val="24"/>
          <w:szCs w:val="24"/>
        </w:rPr>
        <w:t>Лабораторная работа 4</w:t>
      </w:r>
      <w:r w:rsidRPr="00E74BEC">
        <w:rPr>
          <w:rFonts w:ascii="Times New Roman" w:hAnsi="Times New Roman" w:cs="Times New Roman"/>
          <w:sz w:val="24"/>
          <w:szCs w:val="24"/>
        </w:rPr>
        <w:t>. Определение органолептических свойств воды</w:t>
      </w:r>
    </w:p>
    <w:p w:rsidR="00A85551" w:rsidRPr="00E74BEC" w:rsidRDefault="00A85551" w:rsidP="00181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BEC">
        <w:rPr>
          <w:rFonts w:ascii="Times New Roman" w:hAnsi="Times New Roman" w:cs="Times New Roman"/>
          <w:i/>
          <w:sz w:val="24"/>
          <w:szCs w:val="24"/>
        </w:rPr>
        <w:t>Лабораторная работа 5</w:t>
      </w:r>
      <w:r w:rsidRPr="00E74BEC">
        <w:rPr>
          <w:rFonts w:ascii="Times New Roman" w:hAnsi="Times New Roman" w:cs="Times New Roman"/>
          <w:sz w:val="24"/>
          <w:szCs w:val="24"/>
        </w:rPr>
        <w:t>. Определение кислотности воды с помощью индикаторов.</w:t>
      </w:r>
    </w:p>
    <w:p w:rsidR="00A85551" w:rsidRPr="00E74BEC" w:rsidRDefault="00A85551" w:rsidP="00181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BEC">
        <w:rPr>
          <w:rFonts w:ascii="Times New Roman" w:hAnsi="Times New Roman" w:cs="Times New Roman"/>
          <w:i/>
          <w:sz w:val="24"/>
          <w:szCs w:val="24"/>
        </w:rPr>
        <w:t>Лабораторная работа 6</w:t>
      </w:r>
      <w:r w:rsidRPr="00E74BEC">
        <w:rPr>
          <w:rFonts w:ascii="Times New Roman" w:hAnsi="Times New Roman" w:cs="Times New Roman"/>
          <w:sz w:val="24"/>
          <w:szCs w:val="24"/>
        </w:rPr>
        <w:t>.   Определение в воде хлорид-, сульфат-ионов, ионов меди, железа, аммония.</w:t>
      </w:r>
    </w:p>
    <w:p w:rsidR="00A85551" w:rsidRPr="00E74BEC" w:rsidRDefault="00A85551" w:rsidP="00181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BEC">
        <w:rPr>
          <w:rFonts w:ascii="Times New Roman" w:hAnsi="Times New Roman" w:cs="Times New Roman"/>
          <w:i/>
          <w:sz w:val="24"/>
          <w:szCs w:val="24"/>
        </w:rPr>
        <w:t>Лабораторная работа 7</w:t>
      </w:r>
      <w:r w:rsidRPr="00E74BEC">
        <w:rPr>
          <w:rFonts w:ascii="Times New Roman" w:hAnsi="Times New Roman" w:cs="Times New Roman"/>
          <w:sz w:val="24"/>
          <w:szCs w:val="24"/>
        </w:rPr>
        <w:t>. Сравнение моющих свойств мыла и СМС в жесткой и мягкой воде.</w:t>
      </w:r>
    </w:p>
    <w:p w:rsidR="00A85551" w:rsidRPr="00E74BEC" w:rsidRDefault="00A85551" w:rsidP="00181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BEC">
        <w:rPr>
          <w:rFonts w:ascii="Times New Roman" w:hAnsi="Times New Roman" w:cs="Times New Roman"/>
          <w:i/>
          <w:sz w:val="24"/>
          <w:szCs w:val="24"/>
        </w:rPr>
        <w:t>Лабораторная работа 8</w:t>
      </w:r>
      <w:r w:rsidRPr="00E74BEC">
        <w:rPr>
          <w:rFonts w:ascii="Times New Roman" w:hAnsi="Times New Roman" w:cs="Times New Roman"/>
          <w:sz w:val="24"/>
          <w:szCs w:val="24"/>
        </w:rPr>
        <w:t>.   Анализ снега.</w:t>
      </w:r>
    </w:p>
    <w:p w:rsidR="00A85551" w:rsidRPr="00E74BEC" w:rsidRDefault="00A85551" w:rsidP="00181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BEC">
        <w:rPr>
          <w:rFonts w:ascii="Times New Roman" w:hAnsi="Times New Roman" w:cs="Times New Roman"/>
          <w:i/>
          <w:sz w:val="24"/>
          <w:szCs w:val="24"/>
        </w:rPr>
        <w:lastRenderedPageBreak/>
        <w:t>Лабораторная работа 9</w:t>
      </w:r>
      <w:r w:rsidRPr="00E74BEC">
        <w:rPr>
          <w:rFonts w:ascii="Times New Roman" w:hAnsi="Times New Roman" w:cs="Times New Roman"/>
          <w:sz w:val="24"/>
          <w:szCs w:val="24"/>
        </w:rPr>
        <w:t>.   Влияние синтетических моющих средств (СМС) на растения.</w:t>
      </w:r>
    </w:p>
    <w:p w:rsidR="00A85551" w:rsidRPr="00E74BEC" w:rsidRDefault="00A85551" w:rsidP="00181A5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4BEC">
        <w:rPr>
          <w:rFonts w:ascii="Times New Roman" w:hAnsi="Times New Roman" w:cs="Times New Roman"/>
          <w:b/>
          <w:i/>
          <w:sz w:val="24"/>
          <w:szCs w:val="24"/>
        </w:rPr>
        <w:t>Экологические исследования по теме «Воздух» - 5 часов</w:t>
      </w:r>
    </w:p>
    <w:p w:rsidR="00A85551" w:rsidRPr="00E74BEC" w:rsidRDefault="00916911" w:rsidP="00181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BEC">
        <w:rPr>
          <w:rFonts w:ascii="Times New Roman" w:hAnsi="Times New Roman" w:cs="Times New Roman"/>
          <w:sz w:val="24"/>
          <w:szCs w:val="24"/>
        </w:rPr>
        <w:t xml:space="preserve">    </w:t>
      </w:r>
      <w:r w:rsidR="00A85551" w:rsidRPr="00E74BEC">
        <w:rPr>
          <w:rFonts w:ascii="Times New Roman" w:hAnsi="Times New Roman" w:cs="Times New Roman"/>
          <w:sz w:val="24"/>
          <w:szCs w:val="24"/>
        </w:rPr>
        <w:t>Состав  воздуха,  его  значение  для  жизни  организмов.  Основные  загрязнители атмосферного  воздуха  (естественные,  антропогенные). Источники загрязнения  атмосферы.  Экологические  последствия  загрязнения  атмосферы ("парниковый  эффект",  "озоновые  дыры",  "кислотные  дожди").  Приемы  и  методы изучения загрязнения атмосферы.</w:t>
      </w:r>
      <w:r w:rsidRPr="00E74BEC">
        <w:rPr>
          <w:rFonts w:ascii="Times New Roman" w:hAnsi="Times New Roman" w:cs="Times New Roman"/>
          <w:sz w:val="24"/>
          <w:szCs w:val="24"/>
        </w:rPr>
        <w:t xml:space="preserve"> </w:t>
      </w:r>
      <w:r w:rsidR="00A85551" w:rsidRPr="00E74BEC">
        <w:rPr>
          <w:rFonts w:ascii="Times New Roman" w:hAnsi="Times New Roman" w:cs="Times New Roman"/>
          <w:sz w:val="24"/>
          <w:szCs w:val="24"/>
        </w:rPr>
        <w:t>Свойства углекислого газа. Его значение для живых организмов.</w:t>
      </w:r>
      <w:r w:rsidRPr="00E74BEC">
        <w:rPr>
          <w:rFonts w:ascii="Times New Roman" w:hAnsi="Times New Roman" w:cs="Times New Roman"/>
          <w:sz w:val="24"/>
          <w:szCs w:val="24"/>
        </w:rPr>
        <w:t xml:space="preserve"> </w:t>
      </w:r>
      <w:r w:rsidR="00A85551" w:rsidRPr="00E74BEC">
        <w:rPr>
          <w:rFonts w:ascii="Times New Roman" w:hAnsi="Times New Roman" w:cs="Times New Roman"/>
          <w:sz w:val="24"/>
          <w:szCs w:val="24"/>
        </w:rPr>
        <w:t>Свойства аммиака, сернистого газа, сероводорода,  влияние газов на живые организмы.</w:t>
      </w:r>
      <w:r w:rsidRPr="00E74BEC">
        <w:rPr>
          <w:rFonts w:ascii="Times New Roman" w:hAnsi="Times New Roman" w:cs="Times New Roman"/>
          <w:sz w:val="24"/>
          <w:szCs w:val="24"/>
        </w:rPr>
        <w:t xml:space="preserve"> </w:t>
      </w:r>
      <w:r w:rsidR="00A85551" w:rsidRPr="00E74BEC">
        <w:rPr>
          <w:rFonts w:ascii="Times New Roman" w:hAnsi="Times New Roman" w:cs="Times New Roman"/>
          <w:sz w:val="24"/>
          <w:szCs w:val="24"/>
        </w:rPr>
        <w:t>Запыленность, твердые атмосферные выпадения и пыль (взвешенные частицы); состав, свойства и экологическая опасность, влияние на организм.</w:t>
      </w:r>
    </w:p>
    <w:p w:rsidR="00A85551" w:rsidRPr="00E74BEC" w:rsidRDefault="00A85551" w:rsidP="00181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BEC">
        <w:rPr>
          <w:rFonts w:ascii="Times New Roman" w:hAnsi="Times New Roman" w:cs="Times New Roman"/>
          <w:i/>
          <w:sz w:val="24"/>
          <w:szCs w:val="24"/>
        </w:rPr>
        <w:t>Лабораторная работа 10</w:t>
      </w:r>
      <w:r w:rsidRPr="00E74BEC">
        <w:rPr>
          <w:rFonts w:ascii="Times New Roman" w:hAnsi="Times New Roman" w:cs="Times New Roman"/>
          <w:sz w:val="24"/>
          <w:szCs w:val="24"/>
        </w:rPr>
        <w:t>.   Свойства углекислого газа.</w:t>
      </w:r>
      <w:r w:rsidR="00916911" w:rsidRPr="00E74BEC">
        <w:rPr>
          <w:rFonts w:ascii="Times New Roman" w:hAnsi="Times New Roman" w:cs="Times New Roman"/>
          <w:sz w:val="24"/>
          <w:szCs w:val="24"/>
        </w:rPr>
        <w:t xml:space="preserve"> </w:t>
      </w:r>
      <w:r w:rsidRPr="00E74BEC">
        <w:rPr>
          <w:rFonts w:ascii="Times New Roman" w:hAnsi="Times New Roman" w:cs="Times New Roman"/>
          <w:i/>
          <w:sz w:val="24"/>
          <w:szCs w:val="24"/>
        </w:rPr>
        <w:t>Лабораторная работа 12</w:t>
      </w:r>
      <w:r w:rsidRPr="00E74BEC">
        <w:rPr>
          <w:rFonts w:ascii="Times New Roman" w:hAnsi="Times New Roman" w:cs="Times New Roman"/>
          <w:sz w:val="24"/>
          <w:szCs w:val="24"/>
        </w:rPr>
        <w:t>.   Действие кислотного загрязнения, аммиака воздуха на растения</w:t>
      </w:r>
      <w:r w:rsidR="00916911" w:rsidRPr="00E74BEC">
        <w:rPr>
          <w:rFonts w:ascii="Times New Roman" w:hAnsi="Times New Roman" w:cs="Times New Roman"/>
          <w:sz w:val="24"/>
          <w:szCs w:val="24"/>
        </w:rPr>
        <w:t xml:space="preserve"> </w:t>
      </w:r>
      <w:r w:rsidRPr="00E74BEC">
        <w:rPr>
          <w:rFonts w:ascii="Times New Roman" w:hAnsi="Times New Roman" w:cs="Times New Roman"/>
          <w:i/>
          <w:sz w:val="24"/>
          <w:szCs w:val="24"/>
        </w:rPr>
        <w:t>Лабораторная работа 13</w:t>
      </w:r>
      <w:r w:rsidR="00916911" w:rsidRPr="00E74BEC">
        <w:rPr>
          <w:rFonts w:ascii="Times New Roman" w:hAnsi="Times New Roman" w:cs="Times New Roman"/>
          <w:sz w:val="24"/>
          <w:szCs w:val="24"/>
        </w:rPr>
        <w:t>.</w:t>
      </w:r>
      <w:r w:rsidRPr="00E74BEC">
        <w:rPr>
          <w:rFonts w:ascii="Times New Roman" w:hAnsi="Times New Roman" w:cs="Times New Roman"/>
          <w:sz w:val="24"/>
          <w:szCs w:val="24"/>
        </w:rPr>
        <w:t>Определение запыленности воздуха в помещении</w:t>
      </w:r>
      <w:r w:rsidR="00916911" w:rsidRPr="00E74BEC">
        <w:rPr>
          <w:rFonts w:ascii="Times New Roman" w:hAnsi="Times New Roman" w:cs="Times New Roman"/>
          <w:sz w:val="24"/>
          <w:szCs w:val="24"/>
        </w:rPr>
        <w:t xml:space="preserve"> </w:t>
      </w:r>
      <w:r w:rsidRPr="00E74BEC">
        <w:rPr>
          <w:rFonts w:ascii="Times New Roman" w:hAnsi="Times New Roman" w:cs="Times New Roman"/>
          <w:i/>
          <w:sz w:val="24"/>
          <w:szCs w:val="24"/>
        </w:rPr>
        <w:t>Лабораторная работа 14</w:t>
      </w:r>
      <w:r w:rsidRPr="00E74BEC">
        <w:rPr>
          <w:rFonts w:ascii="Times New Roman" w:hAnsi="Times New Roman" w:cs="Times New Roman"/>
          <w:sz w:val="24"/>
          <w:szCs w:val="24"/>
        </w:rPr>
        <w:t>.   Изучение запыленности пришкольной территории</w:t>
      </w:r>
    </w:p>
    <w:p w:rsidR="00A85551" w:rsidRPr="00E74BEC" w:rsidRDefault="00A85551" w:rsidP="00181A5C">
      <w:pPr>
        <w:pStyle w:val="af9"/>
        <w:spacing w:before="0" w:beforeAutospacing="0" w:after="0" w:afterAutospacing="0"/>
        <w:ind w:firstLine="709"/>
        <w:jc w:val="both"/>
        <w:rPr>
          <w:b/>
        </w:rPr>
      </w:pPr>
      <w:r w:rsidRPr="00E74BEC">
        <w:rPr>
          <w:b/>
        </w:rPr>
        <w:t>Исследовательские работы, их подготовка и защита. (3 часа)</w:t>
      </w:r>
    </w:p>
    <w:p w:rsidR="00A85551" w:rsidRPr="00E74BEC" w:rsidRDefault="00A85551" w:rsidP="00181A5C">
      <w:pPr>
        <w:pStyle w:val="af9"/>
        <w:spacing w:before="0" w:beforeAutospacing="0" w:after="0" w:afterAutospacing="0"/>
        <w:ind w:firstLine="709"/>
        <w:jc w:val="both"/>
      </w:pPr>
      <w:r w:rsidRPr="00E74BEC">
        <w:t>Логическое построение текстового материала в работе. Научный язык и стиль. Сокращения, обозначения. Объем исследовательской работы. Эстетическое оформление. Обработка и оформление результатов экспериментальной деятельности. Обработка информации. Оформление информации.</w:t>
      </w:r>
      <w:r w:rsidR="00916911" w:rsidRPr="00E74BEC">
        <w:t xml:space="preserve"> </w:t>
      </w:r>
      <w:r w:rsidRPr="00E74BEC">
        <w:t>Оформление титульного листа. Оформление страниц “Введение”, “Содержание”, “Используемая литература”. Выводы и оформление “Заключения”.</w:t>
      </w:r>
      <w:r w:rsidR="00916911" w:rsidRPr="00E74BEC">
        <w:t xml:space="preserve"> </w:t>
      </w:r>
      <w:r w:rsidRPr="00E74BEC">
        <w:t>Составление текста защиты проекта. Тезисы. Конспект выступления. Особенности и приемы конспектирования. Продукт проектной деятельности. Индивидуальное и групповое выступление. Правила подготовки презентации. Приёмы презентации результатов исследовательской деятельности.</w:t>
      </w:r>
    </w:p>
    <w:p w:rsidR="00C10169" w:rsidRPr="00E74BEC" w:rsidRDefault="00C10169" w:rsidP="00181A5C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5328" w:rsidRPr="00E74BEC" w:rsidRDefault="00FD5F0B" w:rsidP="00E74BEC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4BEC">
        <w:rPr>
          <w:rFonts w:ascii="Times New Roman" w:eastAsia="Times New Roman" w:hAnsi="Times New Roman" w:cs="Times New Roman"/>
          <w:b/>
          <w:sz w:val="24"/>
          <w:szCs w:val="24"/>
        </w:rPr>
        <w:t xml:space="preserve">5. </w:t>
      </w:r>
      <w:r w:rsidR="007B5328" w:rsidRPr="00E74BEC">
        <w:rPr>
          <w:rFonts w:ascii="Times New Roman" w:eastAsia="Times New Roman" w:hAnsi="Times New Roman" w:cs="Times New Roman"/>
          <w:b/>
          <w:sz w:val="24"/>
          <w:szCs w:val="24"/>
        </w:rPr>
        <w:t>Тематическое планирование курса внеурочной деятельности</w:t>
      </w: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628"/>
        <w:gridCol w:w="8"/>
        <w:gridCol w:w="711"/>
        <w:gridCol w:w="2730"/>
        <w:gridCol w:w="851"/>
        <w:gridCol w:w="4895"/>
      </w:tblGrid>
      <w:tr w:rsidR="00C2236E" w:rsidRPr="00E74BEC" w:rsidTr="00181A5C">
        <w:tc>
          <w:tcPr>
            <w:tcW w:w="636" w:type="dxa"/>
            <w:gridSpan w:val="2"/>
            <w:vAlign w:val="center"/>
          </w:tcPr>
          <w:p w:rsidR="00C2236E" w:rsidRPr="00E74BEC" w:rsidRDefault="00C2236E" w:rsidP="00E74BE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BE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C2236E" w:rsidRPr="00E74BEC" w:rsidRDefault="00C2236E" w:rsidP="00E74BE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BEC">
              <w:rPr>
                <w:rFonts w:ascii="Times New Roman" w:hAnsi="Times New Roman" w:cs="Times New Roman"/>
                <w:b/>
                <w:sz w:val="24"/>
                <w:szCs w:val="24"/>
              </w:rPr>
              <w:t>№ в теме</w:t>
            </w:r>
          </w:p>
        </w:tc>
        <w:tc>
          <w:tcPr>
            <w:tcW w:w="2730" w:type="dxa"/>
            <w:tcBorders>
              <w:left w:val="single" w:sz="4" w:space="0" w:color="auto"/>
            </w:tcBorders>
            <w:vAlign w:val="center"/>
          </w:tcPr>
          <w:p w:rsidR="00C2236E" w:rsidRPr="00E74BEC" w:rsidRDefault="00C2236E" w:rsidP="00E74BE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BEC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851" w:type="dxa"/>
            <w:vAlign w:val="center"/>
          </w:tcPr>
          <w:p w:rsidR="00C2236E" w:rsidRPr="00E74BEC" w:rsidRDefault="00C2236E" w:rsidP="00E74BE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BEC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4895" w:type="dxa"/>
            <w:vAlign w:val="center"/>
          </w:tcPr>
          <w:p w:rsidR="00C2236E" w:rsidRPr="00E74BEC" w:rsidRDefault="00C2236E" w:rsidP="00E74BE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BEC">
              <w:rPr>
                <w:rFonts w:ascii="Times New Roman" w:hAnsi="Times New Roman" w:cs="Times New Roman"/>
                <w:b/>
                <w:sz w:val="24"/>
                <w:szCs w:val="24"/>
              </w:rPr>
              <w:t>Форма организации деятельности</w:t>
            </w:r>
          </w:p>
        </w:tc>
      </w:tr>
      <w:tr w:rsidR="00230CB1" w:rsidRPr="00E74BEC" w:rsidTr="00181A5C">
        <w:tc>
          <w:tcPr>
            <w:tcW w:w="628" w:type="dxa"/>
            <w:tcBorders>
              <w:right w:val="single" w:sz="4" w:space="0" w:color="auto"/>
            </w:tcBorders>
            <w:vAlign w:val="center"/>
          </w:tcPr>
          <w:p w:rsidR="00230CB1" w:rsidRPr="00E74BEC" w:rsidRDefault="00110FE9" w:rsidP="00E7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4BE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1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CB1" w:rsidRPr="00E74BEC" w:rsidRDefault="00110FE9" w:rsidP="00E7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0" w:type="dxa"/>
            <w:tcBorders>
              <w:left w:val="single" w:sz="4" w:space="0" w:color="auto"/>
            </w:tcBorders>
            <w:vAlign w:val="center"/>
          </w:tcPr>
          <w:p w:rsidR="00230CB1" w:rsidRPr="00E74BEC" w:rsidRDefault="00230CB1" w:rsidP="00E74BEC">
            <w:pPr>
              <w:pStyle w:val="af3"/>
              <w:numPr>
                <w:ilvl w:val="0"/>
                <w:numId w:val="2"/>
              </w:numPr>
              <w:ind w:left="0" w:firstLine="0"/>
              <w:jc w:val="both"/>
              <w:rPr>
                <w:rFonts w:eastAsiaTheme="minorEastAsia"/>
              </w:rPr>
            </w:pPr>
            <w:r w:rsidRPr="00E74BEC">
              <w:rPr>
                <w:rFonts w:eastAsiaTheme="minorEastAsia"/>
              </w:rPr>
              <w:t>Введение.</w:t>
            </w:r>
          </w:p>
        </w:tc>
        <w:tc>
          <w:tcPr>
            <w:tcW w:w="851" w:type="dxa"/>
            <w:vAlign w:val="center"/>
          </w:tcPr>
          <w:p w:rsidR="00230CB1" w:rsidRPr="00E74BEC" w:rsidRDefault="00230CB1" w:rsidP="00E74BE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5" w:type="dxa"/>
            <w:vAlign w:val="center"/>
          </w:tcPr>
          <w:p w:rsidR="00230CB1" w:rsidRPr="00E74BEC" w:rsidRDefault="00230CB1" w:rsidP="00E74BE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BEC" w:rsidRPr="00E74BEC" w:rsidTr="00E74BEC">
        <w:tc>
          <w:tcPr>
            <w:tcW w:w="9823" w:type="dxa"/>
            <w:gridSpan w:val="6"/>
            <w:vAlign w:val="center"/>
          </w:tcPr>
          <w:p w:rsidR="00E74BEC" w:rsidRPr="00E74BEC" w:rsidRDefault="00E74BEC" w:rsidP="00E74BEC">
            <w:pPr>
              <w:pStyle w:val="af3"/>
              <w:numPr>
                <w:ilvl w:val="0"/>
                <w:numId w:val="2"/>
              </w:numPr>
              <w:jc w:val="center"/>
              <w:outlineLvl w:val="0"/>
              <w:rPr>
                <w:rFonts w:eastAsiaTheme="minorEastAsia"/>
                <w:b/>
              </w:rPr>
            </w:pPr>
            <w:r w:rsidRPr="00E74BEC">
              <w:rPr>
                <w:rFonts w:eastAsiaTheme="minorEastAsia"/>
                <w:b/>
              </w:rPr>
              <w:t>Где мы живём? Знакомство с природой Алтайского края.</w:t>
            </w:r>
            <w:r>
              <w:rPr>
                <w:rFonts w:eastAsiaTheme="minorEastAsia"/>
                <w:b/>
              </w:rPr>
              <w:t xml:space="preserve"> </w:t>
            </w:r>
            <w:r w:rsidRPr="00E74BEC">
              <w:rPr>
                <w:rFonts w:eastAsiaTheme="minorEastAsia"/>
                <w:b/>
              </w:rPr>
              <w:t>7</w:t>
            </w:r>
          </w:p>
        </w:tc>
      </w:tr>
      <w:tr w:rsidR="00E74BEC" w:rsidRPr="00E74BEC" w:rsidTr="00181A5C">
        <w:tc>
          <w:tcPr>
            <w:tcW w:w="636" w:type="dxa"/>
            <w:gridSpan w:val="2"/>
          </w:tcPr>
          <w:p w:rsidR="00E74BEC" w:rsidRDefault="00E7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11" w:type="dxa"/>
          </w:tcPr>
          <w:p w:rsidR="00E74BEC" w:rsidRDefault="00E74BEC" w:rsidP="00E74BE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30" w:type="dxa"/>
          </w:tcPr>
          <w:p w:rsidR="00E74BEC" w:rsidRPr="00E74BEC" w:rsidRDefault="00E74BEC" w:rsidP="00E74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BEC">
              <w:rPr>
                <w:rFonts w:ascii="Times New Roman" w:hAnsi="Times New Roman" w:cs="Times New Roman"/>
                <w:sz w:val="24"/>
                <w:szCs w:val="24"/>
              </w:rPr>
              <w:t>История Алтайского края. Выдающиеся учёные Алтайского края.</w:t>
            </w:r>
          </w:p>
        </w:tc>
        <w:tc>
          <w:tcPr>
            <w:tcW w:w="851" w:type="dxa"/>
            <w:vAlign w:val="center"/>
          </w:tcPr>
          <w:p w:rsidR="00E74BEC" w:rsidRPr="00E74BEC" w:rsidRDefault="00E74BEC" w:rsidP="00E74BE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5" w:type="dxa"/>
            <w:vAlign w:val="center"/>
          </w:tcPr>
          <w:p w:rsidR="00E74BEC" w:rsidRPr="00E74BEC" w:rsidRDefault="00E74BEC" w:rsidP="00E74BEC">
            <w:pPr>
              <w:tabs>
                <w:tab w:val="left" w:pos="1008"/>
                <w:tab w:val="left" w:pos="80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BEC">
              <w:rPr>
                <w:rFonts w:ascii="Times New Roman" w:hAnsi="Times New Roman" w:cs="Times New Roman"/>
                <w:sz w:val="24"/>
                <w:szCs w:val="24"/>
              </w:rPr>
              <w:t>История Алтайского края; знакомство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4BEC">
              <w:rPr>
                <w:rFonts w:ascii="Times New Roman" w:hAnsi="Times New Roman" w:cs="Times New Roman"/>
                <w:sz w:val="24"/>
                <w:szCs w:val="24"/>
              </w:rPr>
              <w:t>выдающимися учёными Алтайского края и их</w:t>
            </w:r>
            <w:r w:rsidR="00181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4BEC">
              <w:rPr>
                <w:rFonts w:ascii="Times New Roman" w:hAnsi="Times New Roman" w:cs="Times New Roman"/>
                <w:sz w:val="24"/>
                <w:szCs w:val="24"/>
              </w:rPr>
              <w:t>достижениями и трудами. Знакомство с природой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4BEC">
              <w:rPr>
                <w:rFonts w:ascii="Times New Roman" w:hAnsi="Times New Roman" w:cs="Times New Roman"/>
                <w:sz w:val="24"/>
                <w:szCs w:val="24"/>
              </w:rPr>
              <w:t>(работа с атласом Алтайского края и краеведческой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4BEC">
              <w:rPr>
                <w:rFonts w:ascii="Times New Roman" w:hAnsi="Times New Roman" w:cs="Times New Roman"/>
                <w:sz w:val="24"/>
                <w:szCs w:val="24"/>
              </w:rPr>
              <w:t>литературой): полезные ископаемые, реки и озёра Алтайского края, почвы и природные зоны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4BEC">
              <w:rPr>
                <w:rFonts w:ascii="Times New Roman" w:hAnsi="Times New Roman" w:cs="Times New Roman"/>
                <w:sz w:val="24"/>
                <w:szCs w:val="24"/>
              </w:rPr>
              <w:t>Алтайского края, растительный мир и животный</w:t>
            </w:r>
          </w:p>
        </w:tc>
      </w:tr>
      <w:tr w:rsidR="00E74BEC" w:rsidRPr="00E74BEC" w:rsidTr="00181A5C">
        <w:tc>
          <w:tcPr>
            <w:tcW w:w="636" w:type="dxa"/>
            <w:gridSpan w:val="2"/>
          </w:tcPr>
          <w:p w:rsidR="00E74BEC" w:rsidRDefault="00E7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711" w:type="dxa"/>
          </w:tcPr>
          <w:p w:rsidR="00E74BEC" w:rsidRDefault="00E74BEC" w:rsidP="00E74BE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30" w:type="dxa"/>
          </w:tcPr>
          <w:p w:rsidR="00E74BEC" w:rsidRPr="00E74BEC" w:rsidRDefault="00E74BEC" w:rsidP="00E74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BEC">
              <w:rPr>
                <w:rFonts w:ascii="Times New Roman" w:hAnsi="Times New Roman" w:cs="Times New Roman"/>
                <w:sz w:val="24"/>
                <w:szCs w:val="24"/>
              </w:rPr>
              <w:t>Реки и озёра Алтайского края.</w:t>
            </w:r>
          </w:p>
        </w:tc>
        <w:tc>
          <w:tcPr>
            <w:tcW w:w="851" w:type="dxa"/>
            <w:vAlign w:val="center"/>
          </w:tcPr>
          <w:p w:rsidR="00E74BEC" w:rsidRPr="00E74BEC" w:rsidRDefault="00E74BEC" w:rsidP="00E74BE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5" w:type="dxa"/>
            <w:vAlign w:val="center"/>
          </w:tcPr>
          <w:p w:rsidR="00E74BEC" w:rsidRPr="00E74BEC" w:rsidRDefault="00E74BEC" w:rsidP="00E74BE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BEC">
              <w:rPr>
                <w:rFonts w:ascii="Times New Roman" w:hAnsi="Times New Roman" w:cs="Times New Roman"/>
                <w:sz w:val="24"/>
                <w:szCs w:val="24"/>
              </w:rPr>
              <w:t>Знакомство с природой, реки и озёра Алтайского края.</w:t>
            </w:r>
          </w:p>
        </w:tc>
      </w:tr>
      <w:tr w:rsidR="00E74BEC" w:rsidRPr="00E74BEC" w:rsidTr="00181A5C">
        <w:tc>
          <w:tcPr>
            <w:tcW w:w="636" w:type="dxa"/>
            <w:gridSpan w:val="2"/>
          </w:tcPr>
          <w:p w:rsidR="00E74BEC" w:rsidRDefault="00E7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711" w:type="dxa"/>
          </w:tcPr>
          <w:p w:rsidR="00E74BEC" w:rsidRDefault="00E74BEC" w:rsidP="00E74BE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30" w:type="dxa"/>
          </w:tcPr>
          <w:p w:rsidR="00E74BEC" w:rsidRPr="00E74BEC" w:rsidRDefault="00E74BEC" w:rsidP="00E74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BEC">
              <w:rPr>
                <w:rFonts w:ascii="Times New Roman" w:hAnsi="Times New Roman" w:cs="Times New Roman"/>
                <w:sz w:val="24"/>
                <w:szCs w:val="24"/>
              </w:rPr>
              <w:t>Почвы и природные зоны Алтайского края.</w:t>
            </w:r>
          </w:p>
        </w:tc>
        <w:tc>
          <w:tcPr>
            <w:tcW w:w="851" w:type="dxa"/>
            <w:vAlign w:val="center"/>
          </w:tcPr>
          <w:p w:rsidR="00E74BEC" w:rsidRPr="00E74BEC" w:rsidRDefault="00E74BEC" w:rsidP="00E74BE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5" w:type="dxa"/>
            <w:vAlign w:val="center"/>
          </w:tcPr>
          <w:p w:rsidR="00E74BEC" w:rsidRPr="00E74BEC" w:rsidRDefault="00E74BEC" w:rsidP="00E74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BEC">
              <w:rPr>
                <w:rFonts w:ascii="Times New Roman" w:hAnsi="Times New Roman" w:cs="Times New Roman"/>
                <w:sz w:val="24"/>
                <w:szCs w:val="24"/>
              </w:rPr>
              <w:t>Знакомство с природой, почвы и природные зоны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4BEC">
              <w:rPr>
                <w:rFonts w:ascii="Times New Roman" w:hAnsi="Times New Roman" w:cs="Times New Roman"/>
                <w:sz w:val="24"/>
                <w:szCs w:val="24"/>
              </w:rPr>
              <w:t>Алтайского края.</w:t>
            </w:r>
          </w:p>
        </w:tc>
      </w:tr>
      <w:tr w:rsidR="00E74BEC" w:rsidRPr="00E74BEC" w:rsidTr="00181A5C">
        <w:tc>
          <w:tcPr>
            <w:tcW w:w="636" w:type="dxa"/>
            <w:gridSpan w:val="2"/>
          </w:tcPr>
          <w:p w:rsidR="00E74BEC" w:rsidRDefault="00E7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711" w:type="dxa"/>
          </w:tcPr>
          <w:p w:rsidR="00E74BEC" w:rsidRDefault="00E74BEC" w:rsidP="00E74BE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30" w:type="dxa"/>
          </w:tcPr>
          <w:p w:rsidR="00E74BEC" w:rsidRPr="00E74BEC" w:rsidRDefault="00E74BEC" w:rsidP="00E74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BEC">
              <w:rPr>
                <w:rFonts w:ascii="Times New Roman" w:hAnsi="Times New Roman" w:cs="Times New Roman"/>
                <w:sz w:val="24"/>
                <w:szCs w:val="24"/>
              </w:rPr>
              <w:t>Растительный мир Алтайского края.</w:t>
            </w:r>
          </w:p>
        </w:tc>
        <w:tc>
          <w:tcPr>
            <w:tcW w:w="851" w:type="dxa"/>
            <w:vAlign w:val="center"/>
          </w:tcPr>
          <w:p w:rsidR="00E74BEC" w:rsidRPr="00E74BEC" w:rsidRDefault="00E74BEC" w:rsidP="00E74BE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5" w:type="dxa"/>
            <w:vAlign w:val="center"/>
          </w:tcPr>
          <w:p w:rsidR="00E74BEC" w:rsidRPr="00E74BEC" w:rsidRDefault="00E74BEC" w:rsidP="00181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BEC">
              <w:rPr>
                <w:rFonts w:ascii="Times New Roman" w:hAnsi="Times New Roman" w:cs="Times New Roman"/>
                <w:sz w:val="24"/>
                <w:szCs w:val="24"/>
              </w:rPr>
              <w:t>Знакомство с природой, растительный мир и животный мир Алтайского края.</w:t>
            </w:r>
          </w:p>
        </w:tc>
      </w:tr>
      <w:tr w:rsidR="00E74BEC" w:rsidRPr="00E74BEC" w:rsidTr="00181A5C">
        <w:tc>
          <w:tcPr>
            <w:tcW w:w="636" w:type="dxa"/>
            <w:gridSpan w:val="2"/>
          </w:tcPr>
          <w:p w:rsidR="00E74BEC" w:rsidRDefault="00E7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711" w:type="dxa"/>
          </w:tcPr>
          <w:p w:rsidR="00E74BEC" w:rsidRDefault="00E74BEC" w:rsidP="00E74BE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30" w:type="dxa"/>
          </w:tcPr>
          <w:p w:rsidR="00E74BEC" w:rsidRPr="00E74BEC" w:rsidRDefault="00E74BEC" w:rsidP="00E74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BEC">
              <w:rPr>
                <w:rFonts w:ascii="Times New Roman" w:hAnsi="Times New Roman" w:cs="Times New Roman"/>
                <w:sz w:val="24"/>
                <w:szCs w:val="24"/>
              </w:rPr>
              <w:t>Животный мир Алтайского края.</w:t>
            </w:r>
          </w:p>
        </w:tc>
        <w:tc>
          <w:tcPr>
            <w:tcW w:w="851" w:type="dxa"/>
            <w:vAlign w:val="center"/>
          </w:tcPr>
          <w:p w:rsidR="00E74BEC" w:rsidRPr="00E74BEC" w:rsidRDefault="00E74BEC" w:rsidP="00E74BE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5" w:type="dxa"/>
            <w:vAlign w:val="center"/>
          </w:tcPr>
          <w:p w:rsidR="00E74BEC" w:rsidRPr="00E74BEC" w:rsidRDefault="00E74BEC" w:rsidP="00181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BEC">
              <w:rPr>
                <w:rFonts w:ascii="Times New Roman" w:hAnsi="Times New Roman" w:cs="Times New Roman"/>
                <w:sz w:val="24"/>
                <w:szCs w:val="24"/>
              </w:rPr>
              <w:t>Знакомство с природой, растительный мир и животный мир Алтайского края.</w:t>
            </w:r>
          </w:p>
        </w:tc>
      </w:tr>
      <w:tr w:rsidR="00E74BEC" w:rsidRPr="00E74BEC" w:rsidTr="00181A5C">
        <w:trPr>
          <w:trHeight w:val="673"/>
        </w:trPr>
        <w:tc>
          <w:tcPr>
            <w:tcW w:w="636" w:type="dxa"/>
            <w:gridSpan w:val="2"/>
            <w:tcBorders>
              <w:bottom w:val="single" w:sz="4" w:space="0" w:color="auto"/>
            </w:tcBorders>
          </w:tcPr>
          <w:p w:rsidR="00E74BEC" w:rsidRDefault="00E7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E74BEC" w:rsidRDefault="00E74BEC" w:rsidP="00E74BE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30" w:type="dxa"/>
            <w:tcBorders>
              <w:bottom w:val="single" w:sz="4" w:space="0" w:color="auto"/>
            </w:tcBorders>
          </w:tcPr>
          <w:p w:rsidR="00E74BEC" w:rsidRPr="00E74BEC" w:rsidRDefault="00E74BEC" w:rsidP="00E74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BEC">
              <w:rPr>
                <w:rFonts w:ascii="Times New Roman" w:hAnsi="Times New Roman" w:cs="Times New Roman"/>
                <w:sz w:val="24"/>
                <w:szCs w:val="24"/>
              </w:rPr>
              <w:t>Знакомство с Красной книгой Алтайского края.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74BEC" w:rsidRPr="00E74BEC" w:rsidRDefault="00E74BEC" w:rsidP="00E74BE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5" w:type="dxa"/>
            <w:tcBorders>
              <w:bottom w:val="single" w:sz="4" w:space="0" w:color="auto"/>
            </w:tcBorders>
          </w:tcPr>
          <w:p w:rsidR="00E74BEC" w:rsidRPr="00E74BEC" w:rsidRDefault="00E74BEC" w:rsidP="00181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BEC">
              <w:rPr>
                <w:rFonts w:ascii="Times New Roman" w:hAnsi="Times New Roman" w:cs="Times New Roman"/>
                <w:sz w:val="24"/>
                <w:szCs w:val="24"/>
              </w:rPr>
              <w:t>Знакомство с природой, особо охраняемые природные территории Алтайского края. Красная книга Алтайского края.</w:t>
            </w:r>
          </w:p>
        </w:tc>
      </w:tr>
      <w:tr w:rsidR="00E74BEC" w:rsidRPr="00E74BEC" w:rsidTr="00181A5C">
        <w:trPr>
          <w:trHeight w:val="330"/>
        </w:trPr>
        <w:tc>
          <w:tcPr>
            <w:tcW w:w="636" w:type="dxa"/>
            <w:gridSpan w:val="2"/>
            <w:tcBorders>
              <w:top w:val="single" w:sz="4" w:space="0" w:color="auto"/>
            </w:tcBorders>
          </w:tcPr>
          <w:p w:rsidR="00E74BEC" w:rsidRDefault="00E7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E74BEC" w:rsidRDefault="00E74BEC" w:rsidP="00E74BE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30" w:type="dxa"/>
            <w:tcBorders>
              <w:top w:val="single" w:sz="4" w:space="0" w:color="auto"/>
            </w:tcBorders>
          </w:tcPr>
          <w:p w:rsidR="00E74BEC" w:rsidRPr="00E74BEC" w:rsidRDefault="00E74BEC" w:rsidP="00E74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BEC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Экологические проблемы Алтайского </w:t>
            </w:r>
            <w:r w:rsidRPr="00E74B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края. Экология города Новоалтайска.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E74BEC" w:rsidRPr="00E74BEC" w:rsidRDefault="00E74BEC" w:rsidP="00E74BE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B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895" w:type="dxa"/>
            <w:tcBorders>
              <w:top w:val="single" w:sz="4" w:space="0" w:color="auto"/>
            </w:tcBorders>
          </w:tcPr>
          <w:p w:rsidR="00E74BEC" w:rsidRPr="00E74BEC" w:rsidRDefault="00E74BEC" w:rsidP="00181A5C">
            <w:pPr>
              <w:tabs>
                <w:tab w:val="left" w:pos="1008"/>
                <w:tab w:val="left" w:pos="80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BEC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природой, экологические проблемы Алтайского края, экология города </w:t>
            </w:r>
            <w:r w:rsidRPr="00E74B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Новоалтайска</w:t>
            </w:r>
          </w:p>
        </w:tc>
      </w:tr>
      <w:tr w:rsidR="00E74BEC" w:rsidRPr="00E74BEC" w:rsidTr="00E74BEC">
        <w:tc>
          <w:tcPr>
            <w:tcW w:w="9823" w:type="dxa"/>
            <w:gridSpan w:val="6"/>
            <w:vAlign w:val="center"/>
          </w:tcPr>
          <w:p w:rsidR="00E74BEC" w:rsidRPr="00E74BEC" w:rsidRDefault="00E74BEC" w:rsidP="00E74BEC">
            <w:pPr>
              <w:pStyle w:val="af3"/>
              <w:numPr>
                <w:ilvl w:val="0"/>
                <w:numId w:val="2"/>
              </w:numPr>
              <w:jc w:val="center"/>
              <w:rPr>
                <w:rFonts w:eastAsiaTheme="minorEastAsia"/>
                <w:b/>
              </w:rPr>
            </w:pPr>
            <w:r w:rsidRPr="00E74BEC">
              <w:rPr>
                <w:b/>
              </w:rPr>
              <w:lastRenderedPageBreak/>
              <w:t>Что такое исследование, основные этапы.</w:t>
            </w:r>
            <w:r w:rsidRPr="00E74BEC">
              <w:rPr>
                <w:rFonts w:eastAsiaTheme="minorEastAsia"/>
                <w:b/>
              </w:rPr>
              <w:t>10</w:t>
            </w:r>
          </w:p>
        </w:tc>
      </w:tr>
      <w:tr w:rsidR="00E74BEC" w:rsidRPr="00E74BEC" w:rsidTr="00181A5C">
        <w:tc>
          <w:tcPr>
            <w:tcW w:w="636" w:type="dxa"/>
            <w:gridSpan w:val="2"/>
          </w:tcPr>
          <w:p w:rsidR="00E74BEC" w:rsidRDefault="00E7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711" w:type="dxa"/>
          </w:tcPr>
          <w:p w:rsidR="00E74BEC" w:rsidRPr="00E74BEC" w:rsidRDefault="00E74BEC" w:rsidP="00E7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30" w:type="dxa"/>
          </w:tcPr>
          <w:p w:rsidR="00E74BEC" w:rsidRPr="00E74BEC" w:rsidRDefault="00E74BEC" w:rsidP="00E74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BEC">
              <w:rPr>
                <w:rFonts w:ascii="Times New Roman" w:hAnsi="Times New Roman" w:cs="Times New Roman"/>
                <w:sz w:val="24"/>
                <w:szCs w:val="24"/>
              </w:rPr>
              <w:t>Научные исследования и наша жизнь.</w:t>
            </w:r>
          </w:p>
        </w:tc>
        <w:tc>
          <w:tcPr>
            <w:tcW w:w="851" w:type="dxa"/>
            <w:vAlign w:val="center"/>
          </w:tcPr>
          <w:p w:rsidR="00E74BEC" w:rsidRPr="00E74BEC" w:rsidRDefault="00E74BEC" w:rsidP="00E74BE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5" w:type="dxa"/>
            <w:vAlign w:val="center"/>
          </w:tcPr>
          <w:p w:rsidR="00E74BEC" w:rsidRPr="00E74BEC" w:rsidRDefault="00E74BEC" w:rsidP="00E74BE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BEC" w:rsidRPr="00E74BEC" w:rsidTr="00181A5C">
        <w:tc>
          <w:tcPr>
            <w:tcW w:w="636" w:type="dxa"/>
            <w:gridSpan w:val="2"/>
          </w:tcPr>
          <w:p w:rsidR="00E74BEC" w:rsidRDefault="00E7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711" w:type="dxa"/>
          </w:tcPr>
          <w:p w:rsidR="00E74BEC" w:rsidRPr="00E74BEC" w:rsidRDefault="00E74BEC" w:rsidP="00E7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30" w:type="dxa"/>
          </w:tcPr>
          <w:p w:rsidR="00E74BEC" w:rsidRPr="00E74BEC" w:rsidRDefault="00E74BEC" w:rsidP="00E74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BEC">
              <w:rPr>
                <w:rFonts w:ascii="Times New Roman" w:hAnsi="Times New Roman" w:cs="Times New Roman"/>
                <w:sz w:val="24"/>
                <w:szCs w:val="24"/>
              </w:rPr>
              <w:t>Что такое исследование?</w:t>
            </w:r>
          </w:p>
        </w:tc>
        <w:tc>
          <w:tcPr>
            <w:tcW w:w="851" w:type="dxa"/>
            <w:vAlign w:val="center"/>
          </w:tcPr>
          <w:p w:rsidR="00E74BEC" w:rsidRPr="00E74BEC" w:rsidRDefault="00E74BEC" w:rsidP="00E74BE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5" w:type="dxa"/>
            <w:vAlign w:val="center"/>
          </w:tcPr>
          <w:p w:rsidR="00E74BEC" w:rsidRPr="00E74BEC" w:rsidRDefault="00E74BEC" w:rsidP="00181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BEC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Исследование, исследователь. Корректировка детских </w:t>
            </w:r>
            <w:r w:rsidR="00181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4BEC">
              <w:rPr>
                <w:rFonts w:ascii="Times New Roman" w:hAnsi="Times New Roman" w:cs="Times New Roman"/>
                <w:sz w:val="24"/>
                <w:szCs w:val="24"/>
              </w:rPr>
              <w:t>представлений о том, что они понимают под словом</w:t>
            </w:r>
            <w:r w:rsidR="00181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4BEC">
              <w:rPr>
                <w:rFonts w:ascii="Times New Roman" w:hAnsi="Times New Roman" w:cs="Times New Roman"/>
                <w:sz w:val="24"/>
                <w:szCs w:val="24"/>
              </w:rPr>
              <w:t>“исследование”. Коллективное обсуждение вопросов о</w:t>
            </w:r>
            <w:r w:rsidR="00181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4BEC">
              <w:rPr>
                <w:rFonts w:ascii="Times New Roman" w:hAnsi="Times New Roman" w:cs="Times New Roman"/>
                <w:sz w:val="24"/>
                <w:szCs w:val="24"/>
              </w:rPr>
              <w:t>том, где использует человек свою способность исследовать окружающий мир.</w:t>
            </w:r>
          </w:p>
        </w:tc>
      </w:tr>
      <w:tr w:rsidR="00E74BEC" w:rsidRPr="00E74BEC" w:rsidTr="00181A5C">
        <w:tc>
          <w:tcPr>
            <w:tcW w:w="636" w:type="dxa"/>
            <w:gridSpan w:val="2"/>
          </w:tcPr>
          <w:p w:rsidR="00E74BEC" w:rsidRDefault="00E7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711" w:type="dxa"/>
          </w:tcPr>
          <w:p w:rsidR="00E74BEC" w:rsidRDefault="00E74BEC" w:rsidP="00E74BE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30" w:type="dxa"/>
          </w:tcPr>
          <w:p w:rsidR="00E74BEC" w:rsidRPr="00E74BEC" w:rsidRDefault="00E74BEC" w:rsidP="00E74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BEC">
              <w:rPr>
                <w:rFonts w:ascii="Times New Roman" w:hAnsi="Times New Roman" w:cs="Times New Roman"/>
                <w:sz w:val="24"/>
                <w:szCs w:val="24"/>
              </w:rPr>
              <w:t>Виды методов исследования.</w:t>
            </w:r>
          </w:p>
        </w:tc>
        <w:tc>
          <w:tcPr>
            <w:tcW w:w="851" w:type="dxa"/>
            <w:vAlign w:val="center"/>
          </w:tcPr>
          <w:p w:rsidR="00E74BEC" w:rsidRPr="00E74BEC" w:rsidRDefault="00E74BEC" w:rsidP="00E74BE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5" w:type="dxa"/>
            <w:vAlign w:val="center"/>
          </w:tcPr>
          <w:p w:rsidR="00E74BEC" w:rsidRPr="00E74BEC" w:rsidRDefault="00E74BEC" w:rsidP="00E74BE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BEC">
              <w:rPr>
                <w:rFonts w:ascii="Times New Roman" w:hAnsi="Times New Roman" w:cs="Times New Roman"/>
                <w:sz w:val="24"/>
                <w:szCs w:val="24"/>
              </w:rPr>
              <w:t>Виды методов</w:t>
            </w:r>
            <w:r w:rsidR="00181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4BEC">
              <w:rPr>
                <w:rFonts w:ascii="Times New Roman" w:hAnsi="Times New Roman" w:cs="Times New Roman"/>
                <w:sz w:val="24"/>
                <w:szCs w:val="24"/>
              </w:rPr>
              <w:t>исследования.</w:t>
            </w:r>
          </w:p>
        </w:tc>
      </w:tr>
      <w:tr w:rsidR="00E74BEC" w:rsidRPr="00E74BEC" w:rsidTr="00181A5C">
        <w:tc>
          <w:tcPr>
            <w:tcW w:w="636" w:type="dxa"/>
            <w:gridSpan w:val="2"/>
          </w:tcPr>
          <w:p w:rsidR="00E74BEC" w:rsidRDefault="00E7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711" w:type="dxa"/>
          </w:tcPr>
          <w:p w:rsidR="00E74BEC" w:rsidRDefault="00E74BEC" w:rsidP="00E74BE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30" w:type="dxa"/>
          </w:tcPr>
          <w:p w:rsidR="00E74BEC" w:rsidRPr="00E74BEC" w:rsidRDefault="00E74BEC" w:rsidP="00E74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BEC">
              <w:rPr>
                <w:rFonts w:ascii="Times New Roman" w:hAnsi="Times New Roman" w:cs="Times New Roman"/>
                <w:sz w:val="24"/>
                <w:szCs w:val="24"/>
              </w:rPr>
              <w:t>Уровни исследовательской работы.</w:t>
            </w:r>
          </w:p>
        </w:tc>
        <w:tc>
          <w:tcPr>
            <w:tcW w:w="851" w:type="dxa"/>
            <w:vAlign w:val="center"/>
          </w:tcPr>
          <w:p w:rsidR="00E74BEC" w:rsidRPr="00E74BEC" w:rsidRDefault="00E74BEC" w:rsidP="00E74BE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5" w:type="dxa"/>
            <w:vAlign w:val="center"/>
          </w:tcPr>
          <w:p w:rsidR="00E74BEC" w:rsidRPr="00E74BEC" w:rsidRDefault="00E74BEC" w:rsidP="00181A5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BEC">
              <w:rPr>
                <w:rFonts w:ascii="Times New Roman" w:hAnsi="Times New Roman" w:cs="Times New Roman"/>
                <w:sz w:val="24"/>
                <w:szCs w:val="24"/>
              </w:rPr>
              <w:t>Определение темы. Цель и задачи. Пути решения. Гип</w:t>
            </w:r>
            <w:r w:rsidR="00181A5C">
              <w:rPr>
                <w:rFonts w:ascii="Times New Roman" w:hAnsi="Times New Roman" w:cs="Times New Roman"/>
                <w:sz w:val="24"/>
                <w:szCs w:val="24"/>
              </w:rPr>
              <w:t xml:space="preserve">отеза исследования. Заключение. </w:t>
            </w:r>
            <w:r w:rsidRPr="00E74BEC">
              <w:rPr>
                <w:rFonts w:ascii="Times New Roman" w:hAnsi="Times New Roman" w:cs="Times New Roman"/>
                <w:sz w:val="24"/>
                <w:szCs w:val="24"/>
              </w:rPr>
              <w:t>Выводы.</w:t>
            </w:r>
          </w:p>
        </w:tc>
      </w:tr>
      <w:tr w:rsidR="00E74BEC" w:rsidRPr="00E74BEC" w:rsidTr="00181A5C">
        <w:trPr>
          <w:trHeight w:val="479"/>
        </w:trPr>
        <w:tc>
          <w:tcPr>
            <w:tcW w:w="636" w:type="dxa"/>
            <w:gridSpan w:val="2"/>
            <w:tcBorders>
              <w:bottom w:val="single" w:sz="4" w:space="0" w:color="auto"/>
            </w:tcBorders>
          </w:tcPr>
          <w:p w:rsidR="00E74BEC" w:rsidRDefault="00E7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E74BEC" w:rsidRDefault="00E74BEC" w:rsidP="00E74BE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30" w:type="dxa"/>
            <w:tcBorders>
              <w:bottom w:val="single" w:sz="4" w:space="0" w:color="auto"/>
            </w:tcBorders>
          </w:tcPr>
          <w:p w:rsidR="00E74BEC" w:rsidRPr="00E74BEC" w:rsidRDefault="00E74BEC" w:rsidP="00E74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BEC">
              <w:rPr>
                <w:rFonts w:ascii="Times New Roman" w:hAnsi="Times New Roman" w:cs="Times New Roman"/>
                <w:sz w:val="24"/>
                <w:szCs w:val="24"/>
              </w:rPr>
              <w:t>Постановка проблемы, и выбор метода.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74BEC" w:rsidRPr="00E74BEC" w:rsidRDefault="00E74BEC" w:rsidP="00E74BE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5" w:type="dxa"/>
            <w:tcBorders>
              <w:bottom w:val="single" w:sz="4" w:space="0" w:color="auto"/>
            </w:tcBorders>
          </w:tcPr>
          <w:p w:rsidR="00E74BEC" w:rsidRPr="00E74BEC" w:rsidRDefault="00E74BEC" w:rsidP="00181A5C">
            <w:pPr>
              <w:pStyle w:val="af9"/>
              <w:spacing w:before="0" w:beforeAutospacing="0" w:after="0" w:afterAutospacing="0"/>
              <w:jc w:val="both"/>
            </w:pPr>
            <w:r w:rsidRPr="00E74BEC">
              <w:t>Предположение, рассуждение, догадка, суждение,</w:t>
            </w:r>
            <w:r w:rsidR="00181A5C">
              <w:t xml:space="preserve"> </w:t>
            </w:r>
            <w:r w:rsidRPr="00E74BEC">
              <w:t>гипотезы-предположения. Проблема, выдвижение</w:t>
            </w:r>
            <w:r w:rsidR="00181A5C">
              <w:t xml:space="preserve"> </w:t>
            </w:r>
            <w:r w:rsidRPr="00E74BEC">
              <w:t>гипотез.</w:t>
            </w:r>
          </w:p>
        </w:tc>
      </w:tr>
      <w:tr w:rsidR="00E74BEC" w:rsidRPr="00E74BEC" w:rsidTr="00181A5C">
        <w:trPr>
          <w:trHeight w:val="150"/>
        </w:trPr>
        <w:tc>
          <w:tcPr>
            <w:tcW w:w="6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4BEC" w:rsidRDefault="00E7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E74BEC" w:rsidRDefault="00E74BEC" w:rsidP="00E74BE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30" w:type="dxa"/>
            <w:tcBorders>
              <w:top w:val="single" w:sz="4" w:space="0" w:color="auto"/>
              <w:bottom w:val="single" w:sz="4" w:space="0" w:color="auto"/>
            </w:tcBorders>
          </w:tcPr>
          <w:p w:rsidR="00E74BEC" w:rsidRPr="00E74BEC" w:rsidRDefault="00E74BEC" w:rsidP="00E74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BEC">
              <w:rPr>
                <w:rFonts w:ascii="Times New Roman" w:hAnsi="Times New Roman" w:cs="Times New Roman"/>
                <w:sz w:val="24"/>
                <w:szCs w:val="24"/>
              </w:rPr>
              <w:t>Определение целей и задач. Критерии новизны.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4BEC" w:rsidRPr="00E74BEC" w:rsidRDefault="00E74BEC" w:rsidP="00E74BE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4BEC" w:rsidRPr="00E74BEC" w:rsidRDefault="00E74BEC" w:rsidP="00181A5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BEC">
              <w:rPr>
                <w:rFonts w:ascii="Times New Roman" w:hAnsi="Times New Roman" w:cs="Times New Roman"/>
                <w:sz w:val="24"/>
                <w:szCs w:val="24"/>
              </w:rPr>
              <w:t>Ответ на вопрос - зачем я провожу исследование.</w:t>
            </w:r>
            <w:r w:rsidR="00181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4BEC">
              <w:rPr>
                <w:rFonts w:ascii="Times New Roman" w:hAnsi="Times New Roman" w:cs="Times New Roman"/>
                <w:sz w:val="24"/>
                <w:szCs w:val="24"/>
              </w:rPr>
              <w:t>Цель указывает общее направление движения, задачи</w:t>
            </w:r>
            <w:r w:rsidR="00181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4BEC">
              <w:rPr>
                <w:rFonts w:ascii="Times New Roman" w:hAnsi="Times New Roman" w:cs="Times New Roman"/>
                <w:sz w:val="24"/>
                <w:szCs w:val="24"/>
              </w:rPr>
              <w:t>описывают основные шаги. Формулирование целей и задач исследования.</w:t>
            </w:r>
          </w:p>
        </w:tc>
      </w:tr>
      <w:tr w:rsidR="00E74BEC" w:rsidRPr="00E74BEC" w:rsidTr="00181A5C">
        <w:trPr>
          <w:trHeight w:val="165"/>
        </w:trPr>
        <w:tc>
          <w:tcPr>
            <w:tcW w:w="6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4BEC" w:rsidRDefault="00E7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E74BEC" w:rsidRDefault="00E74BEC" w:rsidP="00E74BE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30" w:type="dxa"/>
            <w:tcBorders>
              <w:top w:val="single" w:sz="4" w:space="0" w:color="auto"/>
              <w:bottom w:val="single" w:sz="4" w:space="0" w:color="auto"/>
            </w:tcBorders>
          </w:tcPr>
          <w:p w:rsidR="00E74BEC" w:rsidRPr="00E74BEC" w:rsidRDefault="00E74BEC" w:rsidP="00E74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BEC">
              <w:rPr>
                <w:rFonts w:ascii="Times New Roman" w:hAnsi="Times New Roman" w:cs="Times New Roman"/>
                <w:sz w:val="24"/>
                <w:szCs w:val="24"/>
              </w:rPr>
              <w:t>Оборудование и реактивы.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4BEC" w:rsidRPr="00E74BEC" w:rsidRDefault="00E74BEC" w:rsidP="00E74BE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4BEC" w:rsidRPr="00E74BEC" w:rsidRDefault="00E74BEC" w:rsidP="00E74BEC">
            <w:pPr>
              <w:pStyle w:val="af3"/>
              <w:ind w:left="0"/>
              <w:jc w:val="both"/>
            </w:pPr>
            <w:r w:rsidRPr="00E74BEC">
              <w:t xml:space="preserve">Лабораторное оборудование. Знакомство с раздаточным оборудованием. Посуда, её виды и назначение. </w:t>
            </w:r>
          </w:p>
          <w:p w:rsidR="00E74BEC" w:rsidRPr="00181A5C" w:rsidRDefault="00E74BEC" w:rsidP="00181A5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4BEC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Лабораторная работа 2.</w:t>
            </w:r>
            <w:r w:rsidRPr="00E74BE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74B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Знакомство с оборудованием</w:t>
            </w:r>
            <w:r w:rsidR="00181A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74B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для научных исследований. Реактивы.</w:t>
            </w:r>
          </w:p>
        </w:tc>
      </w:tr>
      <w:tr w:rsidR="00E74BEC" w:rsidRPr="00E74BEC" w:rsidTr="00181A5C">
        <w:trPr>
          <w:trHeight w:val="135"/>
        </w:trPr>
        <w:tc>
          <w:tcPr>
            <w:tcW w:w="6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4BEC" w:rsidRDefault="00E7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E74BEC" w:rsidRDefault="00E74BEC" w:rsidP="00E74BE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30" w:type="dxa"/>
            <w:tcBorders>
              <w:top w:val="single" w:sz="4" w:space="0" w:color="auto"/>
              <w:bottom w:val="single" w:sz="4" w:space="0" w:color="auto"/>
            </w:tcBorders>
          </w:tcPr>
          <w:p w:rsidR="00E74BEC" w:rsidRPr="00E74BEC" w:rsidRDefault="00E74BEC" w:rsidP="00E74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BEC">
              <w:rPr>
                <w:rFonts w:ascii="Times New Roman" w:hAnsi="Times New Roman" w:cs="Times New Roman"/>
                <w:sz w:val="24"/>
                <w:szCs w:val="24"/>
              </w:rPr>
              <w:t>Правила техники безопасности.  Проведение опытов и экспериментов.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4BEC" w:rsidRPr="00E74BEC" w:rsidRDefault="00E74BEC" w:rsidP="00E74BE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4BEC" w:rsidRPr="00E74BEC" w:rsidRDefault="00E74BEC" w:rsidP="00E74BEC">
            <w:pPr>
              <w:pStyle w:val="af3"/>
              <w:ind w:left="0"/>
              <w:jc w:val="both"/>
            </w:pPr>
            <w:r w:rsidRPr="00E74BEC">
              <w:t>Реактивы и их классы. Обращение с кислотами,</w:t>
            </w:r>
            <w:r w:rsidR="00181A5C">
              <w:t xml:space="preserve"> </w:t>
            </w:r>
            <w:r w:rsidRPr="00E74BEC">
              <w:t>щелочами, ядовитыми веществами. Меры первой помощи при химических ожогах и отравлениях. Выработка  навыков безопасной работы.</w:t>
            </w:r>
          </w:p>
          <w:p w:rsidR="00E74BEC" w:rsidRPr="00181A5C" w:rsidRDefault="00E74BEC" w:rsidP="00181A5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4BEC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Лабораторная работа 3. Простейшие химические опыты.</w:t>
            </w:r>
          </w:p>
        </w:tc>
      </w:tr>
      <w:tr w:rsidR="00E74BEC" w:rsidRPr="00E74BEC" w:rsidTr="00181A5C">
        <w:trPr>
          <w:trHeight w:val="111"/>
        </w:trPr>
        <w:tc>
          <w:tcPr>
            <w:tcW w:w="6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4BEC" w:rsidRDefault="00E7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E74BEC" w:rsidRDefault="00E74BEC" w:rsidP="00E74BE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30" w:type="dxa"/>
            <w:tcBorders>
              <w:top w:val="single" w:sz="4" w:space="0" w:color="auto"/>
              <w:bottom w:val="single" w:sz="4" w:space="0" w:color="auto"/>
            </w:tcBorders>
          </w:tcPr>
          <w:p w:rsidR="00E74BEC" w:rsidRPr="00E74BEC" w:rsidRDefault="00E74BEC" w:rsidP="00E74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BEC">
              <w:rPr>
                <w:rFonts w:ascii="Times New Roman" w:hAnsi="Times New Roman" w:cs="Times New Roman"/>
                <w:sz w:val="24"/>
                <w:szCs w:val="24"/>
              </w:rPr>
              <w:t>Изучение и анализ источников информации.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4BEC" w:rsidRPr="00E74BEC" w:rsidRDefault="00E74BEC" w:rsidP="00E74BE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4BEC" w:rsidRPr="00E74BEC" w:rsidRDefault="00E74BEC" w:rsidP="00E74BE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BEC">
              <w:rPr>
                <w:rFonts w:ascii="Times New Roman" w:hAnsi="Times New Roman" w:cs="Times New Roman"/>
                <w:sz w:val="24"/>
                <w:szCs w:val="24"/>
              </w:rPr>
              <w:t>Источники информации. Знакомство со школьной библиотекой. Правила поведения, поиск информации. Работа с каталогами, с различными источниками информации.</w:t>
            </w:r>
          </w:p>
        </w:tc>
      </w:tr>
      <w:tr w:rsidR="00E74BEC" w:rsidRPr="00E74BEC" w:rsidTr="00181A5C">
        <w:trPr>
          <w:trHeight w:val="150"/>
        </w:trPr>
        <w:tc>
          <w:tcPr>
            <w:tcW w:w="636" w:type="dxa"/>
            <w:gridSpan w:val="2"/>
            <w:tcBorders>
              <w:top w:val="single" w:sz="4" w:space="0" w:color="auto"/>
            </w:tcBorders>
          </w:tcPr>
          <w:p w:rsidR="00E74BEC" w:rsidRDefault="00E7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711" w:type="dxa"/>
            <w:tcBorders>
              <w:top w:val="single" w:sz="4" w:space="0" w:color="auto"/>
            </w:tcBorders>
            <w:vAlign w:val="center"/>
          </w:tcPr>
          <w:p w:rsidR="00E74BEC" w:rsidRDefault="00E74BE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30" w:type="dxa"/>
            <w:tcBorders>
              <w:top w:val="single" w:sz="4" w:space="0" w:color="auto"/>
            </w:tcBorders>
          </w:tcPr>
          <w:p w:rsidR="00E74BEC" w:rsidRPr="00E74BEC" w:rsidRDefault="00E74BEC" w:rsidP="00E74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BEC">
              <w:rPr>
                <w:rFonts w:ascii="Times New Roman" w:hAnsi="Times New Roman" w:cs="Times New Roman"/>
                <w:sz w:val="24"/>
                <w:szCs w:val="24"/>
              </w:rPr>
              <w:t>Поиск информации.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E74BEC" w:rsidRPr="00E74BEC" w:rsidRDefault="00E74BEC" w:rsidP="00E74BE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5" w:type="dxa"/>
            <w:tcBorders>
              <w:top w:val="single" w:sz="4" w:space="0" w:color="auto"/>
            </w:tcBorders>
            <w:vAlign w:val="center"/>
          </w:tcPr>
          <w:p w:rsidR="00E74BEC" w:rsidRPr="00E74BEC" w:rsidRDefault="00E74BEC" w:rsidP="00E74BE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BEC" w:rsidRPr="00E74BEC" w:rsidTr="008672E2">
        <w:tc>
          <w:tcPr>
            <w:tcW w:w="9823" w:type="dxa"/>
            <w:gridSpan w:val="6"/>
            <w:vAlign w:val="center"/>
          </w:tcPr>
          <w:p w:rsidR="00E74BEC" w:rsidRPr="00E74BEC" w:rsidRDefault="00E74BEC" w:rsidP="00E74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BEC">
              <w:rPr>
                <w:rStyle w:val="afa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4.Экологические исследования по теме «Вода»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74BE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E74BEC" w:rsidRPr="00E74BEC" w:rsidTr="00181A5C">
        <w:tc>
          <w:tcPr>
            <w:tcW w:w="636" w:type="dxa"/>
            <w:gridSpan w:val="2"/>
          </w:tcPr>
          <w:p w:rsidR="00E74BEC" w:rsidRDefault="00E7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711" w:type="dxa"/>
          </w:tcPr>
          <w:p w:rsidR="00E74BEC" w:rsidRDefault="00E74BEC" w:rsidP="00E74BE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30" w:type="dxa"/>
          </w:tcPr>
          <w:p w:rsidR="00E74BEC" w:rsidRPr="00E74BEC" w:rsidRDefault="00E74BEC" w:rsidP="00E74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BEC">
              <w:rPr>
                <w:rFonts w:ascii="Times New Roman" w:hAnsi="Times New Roman" w:cs="Times New Roman"/>
                <w:sz w:val="24"/>
                <w:szCs w:val="24"/>
              </w:rPr>
              <w:t>Виды  и  характеристика  загрязнений  водных  объектов.</w:t>
            </w:r>
          </w:p>
        </w:tc>
        <w:tc>
          <w:tcPr>
            <w:tcW w:w="851" w:type="dxa"/>
            <w:vAlign w:val="center"/>
          </w:tcPr>
          <w:p w:rsidR="00E74BEC" w:rsidRPr="00E74BEC" w:rsidRDefault="00E74BEC" w:rsidP="00E74BE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5" w:type="dxa"/>
            <w:vAlign w:val="center"/>
          </w:tcPr>
          <w:p w:rsidR="00E74BEC" w:rsidRPr="00E74BEC" w:rsidRDefault="00E74BEC" w:rsidP="00E74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BEC">
              <w:rPr>
                <w:rFonts w:ascii="Times New Roman" w:hAnsi="Times New Roman" w:cs="Times New Roman"/>
                <w:sz w:val="24"/>
                <w:szCs w:val="24"/>
              </w:rPr>
              <w:t>Виды  и  характеристика  загрязнений  водных объектов: теп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ловое, загрязнение минеральными </w:t>
            </w:r>
            <w:r w:rsidRPr="00E74BEC">
              <w:rPr>
                <w:rFonts w:ascii="Times New Roman" w:hAnsi="Times New Roman" w:cs="Times New Roman"/>
                <w:sz w:val="24"/>
                <w:szCs w:val="24"/>
              </w:rPr>
              <w:t xml:space="preserve">солями, взвешенными частицами, нефтепродуктами, бактериальное  загрязнение.  Основные  источники химического  загрязнения  воды  (промышленные,  автомобильные  и  др.)  методы  отбора проб воды.  </w:t>
            </w:r>
          </w:p>
        </w:tc>
      </w:tr>
      <w:tr w:rsidR="00E74BEC" w:rsidRPr="00E74BEC" w:rsidTr="00181A5C">
        <w:tc>
          <w:tcPr>
            <w:tcW w:w="636" w:type="dxa"/>
            <w:gridSpan w:val="2"/>
          </w:tcPr>
          <w:p w:rsidR="00E74BEC" w:rsidRDefault="00E7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711" w:type="dxa"/>
          </w:tcPr>
          <w:p w:rsidR="00E74BEC" w:rsidRDefault="00E74BEC" w:rsidP="00E74BE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30" w:type="dxa"/>
          </w:tcPr>
          <w:p w:rsidR="00E74BEC" w:rsidRPr="00E74BEC" w:rsidRDefault="00E74BEC" w:rsidP="00E74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BE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r w:rsidRPr="00E74B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органолептических свойств воды.</w:t>
            </w:r>
          </w:p>
        </w:tc>
        <w:tc>
          <w:tcPr>
            <w:tcW w:w="851" w:type="dxa"/>
            <w:vAlign w:val="center"/>
          </w:tcPr>
          <w:p w:rsidR="00E74BEC" w:rsidRPr="00E74BEC" w:rsidRDefault="00E74BEC" w:rsidP="00E74BE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B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895" w:type="dxa"/>
            <w:vAlign w:val="center"/>
          </w:tcPr>
          <w:p w:rsidR="00E74BEC" w:rsidRPr="00E74BEC" w:rsidRDefault="00E74BEC" w:rsidP="00E74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BEC">
              <w:rPr>
                <w:rFonts w:ascii="Times New Roman" w:hAnsi="Times New Roman" w:cs="Times New Roman"/>
                <w:sz w:val="24"/>
                <w:szCs w:val="24"/>
              </w:rPr>
              <w:t xml:space="preserve">Правила отбора проб воды. Определение </w:t>
            </w:r>
            <w:r w:rsidRPr="00E74B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органолептических свойств воды: запах, цвет, мутность.</w:t>
            </w:r>
          </w:p>
          <w:p w:rsidR="00E74BEC" w:rsidRPr="00E74BEC" w:rsidRDefault="00E74BEC" w:rsidP="00E74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BEC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Лабораторная работа 4</w:t>
            </w:r>
            <w:r w:rsidRPr="00E74BEC">
              <w:rPr>
                <w:rFonts w:ascii="Times New Roman" w:hAnsi="Times New Roman" w:cs="Times New Roman"/>
                <w:sz w:val="24"/>
                <w:szCs w:val="24"/>
              </w:rPr>
              <w:t>. Определение органолептических свойств воды</w:t>
            </w:r>
          </w:p>
        </w:tc>
      </w:tr>
      <w:tr w:rsidR="00E74BEC" w:rsidRPr="00E74BEC" w:rsidTr="00181A5C">
        <w:trPr>
          <w:trHeight w:val="345"/>
        </w:trPr>
        <w:tc>
          <w:tcPr>
            <w:tcW w:w="636" w:type="dxa"/>
            <w:gridSpan w:val="2"/>
            <w:tcBorders>
              <w:bottom w:val="single" w:sz="4" w:space="0" w:color="auto"/>
            </w:tcBorders>
          </w:tcPr>
          <w:p w:rsidR="00E74BEC" w:rsidRDefault="00E7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E74BEC" w:rsidRDefault="00E74BEC" w:rsidP="00E74BE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30" w:type="dxa"/>
            <w:tcBorders>
              <w:bottom w:val="single" w:sz="4" w:space="0" w:color="auto"/>
            </w:tcBorders>
          </w:tcPr>
          <w:p w:rsidR="00E74BEC" w:rsidRPr="00E74BEC" w:rsidRDefault="00E74BEC" w:rsidP="00E74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BEC">
              <w:rPr>
                <w:rFonts w:ascii="Times New Roman" w:hAnsi="Times New Roman" w:cs="Times New Roman"/>
                <w:sz w:val="24"/>
                <w:szCs w:val="24"/>
              </w:rPr>
              <w:t>Кислотность и минеральный состав воды.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74BEC" w:rsidRPr="00E74BEC" w:rsidRDefault="00E74BEC" w:rsidP="00E74BE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5" w:type="dxa"/>
            <w:tcBorders>
              <w:bottom w:val="single" w:sz="4" w:space="0" w:color="auto"/>
            </w:tcBorders>
            <w:vAlign w:val="center"/>
          </w:tcPr>
          <w:p w:rsidR="00E74BEC" w:rsidRPr="00E74BEC" w:rsidRDefault="00E74BEC" w:rsidP="00E74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BEC">
              <w:rPr>
                <w:rFonts w:ascii="Times New Roman" w:hAnsi="Times New Roman" w:cs="Times New Roman"/>
                <w:sz w:val="24"/>
                <w:szCs w:val="24"/>
              </w:rPr>
              <w:t xml:space="preserve">Кислотность и щелочность. Индикаторы. </w:t>
            </w:r>
          </w:p>
          <w:p w:rsidR="00E74BEC" w:rsidRPr="00E74BEC" w:rsidRDefault="00E74BEC" w:rsidP="00E74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BE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кислотности воды с помощью индикаторов. Минеральный состав воды. </w:t>
            </w:r>
          </w:p>
          <w:p w:rsidR="00E74BEC" w:rsidRPr="00E74BEC" w:rsidRDefault="00E74BEC" w:rsidP="00E74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BEC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Лабораторная работа 5</w:t>
            </w:r>
            <w:r w:rsidRPr="00E74BEC">
              <w:rPr>
                <w:rFonts w:ascii="Times New Roman" w:hAnsi="Times New Roman" w:cs="Times New Roman"/>
                <w:sz w:val="24"/>
                <w:szCs w:val="24"/>
              </w:rPr>
              <w:t xml:space="preserve">. Определение кислотности </w:t>
            </w:r>
          </w:p>
          <w:p w:rsidR="00E74BEC" w:rsidRPr="00E74BEC" w:rsidRDefault="00E74BEC" w:rsidP="00E74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BEC">
              <w:rPr>
                <w:rFonts w:ascii="Times New Roman" w:hAnsi="Times New Roman" w:cs="Times New Roman"/>
                <w:sz w:val="24"/>
                <w:szCs w:val="24"/>
              </w:rPr>
              <w:t>воды с помощью индикаторов.</w:t>
            </w:r>
          </w:p>
        </w:tc>
      </w:tr>
      <w:tr w:rsidR="00E74BEC" w:rsidRPr="00E74BEC" w:rsidTr="00181A5C">
        <w:trPr>
          <w:trHeight w:val="150"/>
        </w:trPr>
        <w:tc>
          <w:tcPr>
            <w:tcW w:w="6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4BEC" w:rsidRDefault="00E7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E74BEC" w:rsidRDefault="00E74BEC" w:rsidP="00E74BE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30" w:type="dxa"/>
            <w:tcBorders>
              <w:top w:val="single" w:sz="4" w:space="0" w:color="auto"/>
              <w:bottom w:val="single" w:sz="4" w:space="0" w:color="auto"/>
            </w:tcBorders>
          </w:tcPr>
          <w:p w:rsidR="00E74BEC" w:rsidRPr="00E74BEC" w:rsidRDefault="00E74BEC" w:rsidP="00E74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BEC">
              <w:rPr>
                <w:rFonts w:ascii="Times New Roman" w:hAnsi="Times New Roman" w:cs="Times New Roman"/>
                <w:sz w:val="24"/>
                <w:szCs w:val="24"/>
              </w:rPr>
              <w:t>Жесткость воды, ее определение и устранение.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4BEC" w:rsidRPr="00E74BEC" w:rsidRDefault="00E74BEC" w:rsidP="00E74BE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4BEC" w:rsidRPr="00E74BEC" w:rsidRDefault="00E74BEC" w:rsidP="00E74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BEC">
              <w:rPr>
                <w:rFonts w:ascii="Times New Roman" w:hAnsi="Times New Roman" w:cs="Times New Roman"/>
                <w:sz w:val="24"/>
                <w:szCs w:val="24"/>
              </w:rPr>
              <w:t>Жесткость воды постоянная и временная. Способы устранения жесткости воды.</w:t>
            </w:r>
            <w:r w:rsidRPr="00E74B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Лабораторная работа 7</w:t>
            </w:r>
            <w:r w:rsidRPr="00E74BEC">
              <w:rPr>
                <w:rFonts w:ascii="Times New Roman" w:hAnsi="Times New Roman" w:cs="Times New Roman"/>
                <w:sz w:val="24"/>
                <w:szCs w:val="24"/>
              </w:rPr>
              <w:t>. Сравнение моющих свойств мыла и СМС в жесткой и мягкой воде.</w:t>
            </w:r>
          </w:p>
        </w:tc>
      </w:tr>
      <w:tr w:rsidR="00E74BEC" w:rsidRPr="00E74BEC" w:rsidTr="00181A5C">
        <w:trPr>
          <w:trHeight w:val="150"/>
        </w:trPr>
        <w:tc>
          <w:tcPr>
            <w:tcW w:w="6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4BEC" w:rsidRDefault="00E7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E74BEC" w:rsidRDefault="00E74BEC" w:rsidP="00E74BE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730" w:type="dxa"/>
            <w:tcBorders>
              <w:top w:val="single" w:sz="4" w:space="0" w:color="auto"/>
              <w:bottom w:val="single" w:sz="4" w:space="0" w:color="auto"/>
            </w:tcBorders>
          </w:tcPr>
          <w:p w:rsidR="00E74BEC" w:rsidRPr="00E74BEC" w:rsidRDefault="00E74BEC" w:rsidP="00E74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BEC">
              <w:rPr>
                <w:rFonts w:ascii="Times New Roman" w:hAnsi="Times New Roman" w:cs="Times New Roman"/>
                <w:sz w:val="24"/>
                <w:szCs w:val="24"/>
              </w:rPr>
              <w:t>Наблюдение за составом атмосферных осадков.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4BEC" w:rsidRPr="00E74BEC" w:rsidRDefault="00E74BEC" w:rsidP="00E74BE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4BEC" w:rsidRPr="00E74BEC" w:rsidRDefault="00E74BEC" w:rsidP="00E74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BEC">
              <w:rPr>
                <w:rFonts w:ascii="Times New Roman" w:hAnsi="Times New Roman" w:cs="Times New Roman"/>
                <w:sz w:val="24"/>
                <w:szCs w:val="24"/>
              </w:rPr>
              <w:t xml:space="preserve">Атмосферные осадки. Определение кислотности, органолептических свойств осадков. </w:t>
            </w:r>
          </w:p>
        </w:tc>
      </w:tr>
      <w:tr w:rsidR="00E74BEC" w:rsidRPr="00E74BEC" w:rsidTr="00181A5C">
        <w:trPr>
          <w:trHeight w:val="249"/>
        </w:trPr>
        <w:tc>
          <w:tcPr>
            <w:tcW w:w="6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4BEC" w:rsidRDefault="00E7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E74BEC" w:rsidRDefault="00E74BEC" w:rsidP="00E74BE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730" w:type="dxa"/>
            <w:tcBorders>
              <w:top w:val="single" w:sz="4" w:space="0" w:color="auto"/>
              <w:bottom w:val="single" w:sz="4" w:space="0" w:color="auto"/>
            </w:tcBorders>
          </w:tcPr>
          <w:p w:rsidR="00E74BEC" w:rsidRPr="00E74BEC" w:rsidRDefault="00E74BEC" w:rsidP="00E74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BEC">
              <w:rPr>
                <w:rFonts w:ascii="Times New Roman" w:hAnsi="Times New Roman" w:cs="Times New Roman"/>
                <w:sz w:val="24"/>
                <w:szCs w:val="24"/>
              </w:rPr>
              <w:t xml:space="preserve">Влияние синтетических моющих средств (СМС) </w:t>
            </w:r>
          </w:p>
          <w:p w:rsidR="00E74BEC" w:rsidRPr="00E74BEC" w:rsidRDefault="00E74BEC" w:rsidP="00E74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BEC">
              <w:rPr>
                <w:rFonts w:ascii="Times New Roman" w:hAnsi="Times New Roman" w:cs="Times New Roman"/>
                <w:sz w:val="24"/>
                <w:szCs w:val="24"/>
              </w:rPr>
              <w:t>на растения.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4BEC" w:rsidRPr="00E74BEC" w:rsidRDefault="00E74BEC" w:rsidP="00E74BE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4BEC" w:rsidRPr="00E74BEC" w:rsidRDefault="00E74BEC" w:rsidP="00E74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BEC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Лабораторная работа 8</w:t>
            </w:r>
            <w:r w:rsidRPr="00E74BEC">
              <w:rPr>
                <w:rFonts w:ascii="Times New Roman" w:hAnsi="Times New Roman" w:cs="Times New Roman"/>
                <w:sz w:val="24"/>
                <w:szCs w:val="24"/>
              </w:rPr>
              <w:t>.   Анализ снега.</w:t>
            </w:r>
            <w:r w:rsidR="00181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4BEC">
              <w:rPr>
                <w:rFonts w:ascii="Times New Roman" w:hAnsi="Times New Roman" w:cs="Times New Roman"/>
                <w:sz w:val="24"/>
                <w:szCs w:val="24"/>
              </w:rPr>
              <w:t xml:space="preserve">Стиральные порошки и другие моющие средства. </w:t>
            </w:r>
          </w:p>
          <w:p w:rsidR="00E74BEC" w:rsidRPr="00E74BEC" w:rsidRDefault="00E74BEC" w:rsidP="00E74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BEC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Лабораторная работа 9</w:t>
            </w:r>
            <w:r w:rsidRPr="00E74BEC">
              <w:rPr>
                <w:rFonts w:ascii="Times New Roman" w:hAnsi="Times New Roman" w:cs="Times New Roman"/>
                <w:sz w:val="24"/>
                <w:szCs w:val="24"/>
              </w:rPr>
              <w:t>.   Влияние синтетических моющих средств (СМС) на растения.</w:t>
            </w:r>
          </w:p>
        </w:tc>
      </w:tr>
      <w:tr w:rsidR="00E74BEC" w:rsidRPr="00E74BEC" w:rsidTr="00181A5C">
        <w:trPr>
          <w:trHeight w:val="120"/>
        </w:trPr>
        <w:tc>
          <w:tcPr>
            <w:tcW w:w="6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4BEC" w:rsidRDefault="00E7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E74BEC" w:rsidRDefault="00E74BEC" w:rsidP="00E74BE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730" w:type="dxa"/>
            <w:tcBorders>
              <w:top w:val="single" w:sz="4" w:space="0" w:color="auto"/>
              <w:bottom w:val="single" w:sz="4" w:space="0" w:color="auto"/>
            </w:tcBorders>
          </w:tcPr>
          <w:p w:rsidR="00E74BEC" w:rsidRPr="00E74BEC" w:rsidRDefault="00E74BEC" w:rsidP="00E74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BEC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2.</w:t>
            </w:r>
            <w:r w:rsidRPr="00E74BEC">
              <w:rPr>
                <w:rFonts w:ascii="Times New Roman" w:hAnsi="Times New Roman" w:cs="Times New Roman"/>
                <w:sz w:val="24"/>
                <w:szCs w:val="24"/>
              </w:rPr>
              <w:t xml:space="preserve"> Анализ воды.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4BEC" w:rsidRPr="00E74BEC" w:rsidRDefault="00E74BEC" w:rsidP="00E74BE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4BEC" w:rsidRPr="00E74BEC" w:rsidRDefault="00E74BEC" w:rsidP="00E74BE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BEC">
              <w:rPr>
                <w:rFonts w:ascii="Times New Roman" w:hAnsi="Times New Roman" w:cs="Times New Roman"/>
                <w:sz w:val="24"/>
                <w:szCs w:val="24"/>
              </w:rPr>
              <w:t xml:space="preserve">Понятие  о  качестве  питьевой  воды.  </w:t>
            </w:r>
          </w:p>
        </w:tc>
      </w:tr>
      <w:tr w:rsidR="00E74BEC" w:rsidRPr="00E74BEC" w:rsidTr="00181A5C">
        <w:trPr>
          <w:trHeight w:val="120"/>
        </w:trPr>
        <w:tc>
          <w:tcPr>
            <w:tcW w:w="6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4BEC" w:rsidRDefault="00E7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E74BEC" w:rsidRDefault="00E74BEC" w:rsidP="00E74BE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730" w:type="dxa"/>
            <w:tcBorders>
              <w:top w:val="single" w:sz="4" w:space="0" w:color="auto"/>
              <w:bottom w:val="single" w:sz="4" w:space="0" w:color="auto"/>
            </w:tcBorders>
          </w:tcPr>
          <w:p w:rsidR="00E74BEC" w:rsidRPr="00E74BEC" w:rsidRDefault="00E74BEC" w:rsidP="00E74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BEC">
              <w:rPr>
                <w:rFonts w:ascii="Times New Roman" w:hAnsi="Times New Roman" w:cs="Times New Roman"/>
                <w:sz w:val="24"/>
                <w:szCs w:val="24"/>
              </w:rPr>
              <w:t xml:space="preserve">Понятие  о  качестве  питьевой  воды. 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4BEC" w:rsidRPr="00E74BEC" w:rsidRDefault="00E74BEC" w:rsidP="00E74BE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4BEC" w:rsidRPr="00E74BEC" w:rsidRDefault="00E74BEC" w:rsidP="00E74BE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BEC">
              <w:rPr>
                <w:rFonts w:ascii="Times New Roman" w:hAnsi="Times New Roman" w:cs="Times New Roman"/>
                <w:sz w:val="24"/>
                <w:szCs w:val="24"/>
              </w:rPr>
              <w:t xml:space="preserve">Понятие  о  качестве  питьевой  воды.  </w:t>
            </w:r>
          </w:p>
        </w:tc>
      </w:tr>
      <w:tr w:rsidR="00E74BEC" w:rsidRPr="00E74BEC" w:rsidTr="00181A5C">
        <w:trPr>
          <w:trHeight w:val="118"/>
        </w:trPr>
        <w:tc>
          <w:tcPr>
            <w:tcW w:w="636" w:type="dxa"/>
            <w:gridSpan w:val="2"/>
            <w:tcBorders>
              <w:top w:val="single" w:sz="4" w:space="0" w:color="auto"/>
            </w:tcBorders>
          </w:tcPr>
          <w:p w:rsidR="00E74BEC" w:rsidRDefault="00E7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E74BEC" w:rsidRDefault="00E74BEC" w:rsidP="00E74BE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730" w:type="dxa"/>
            <w:tcBorders>
              <w:top w:val="single" w:sz="4" w:space="0" w:color="auto"/>
            </w:tcBorders>
          </w:tcPr>
          <w:p w:rsidR="00E74BEC" w:rsidRPr="00E74BEC" w:rsidRDefault="00E74BEC" w:rsidP="00E74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BEC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</w:t>
            </w:r>
            <w:r w:rsidRPr="00E74BEC"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  <w:r w:rsidRPr="00E74B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74BEC">
              <w:rPr>
                <w:rFonts w:ascii="Times New Roman" w:hAnsi="Times New Roman" w:cs="Times New Roman"/>
                <w:sz w:val="24"/>
                <w:szCs w:val="24"/>
              </w:rPr>
              <w:t>«Очистка воды».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E74BEC" w:rsidRPr="00E74BEC" w:rsidRDefault="00E74BEC" w:rsidP="00E74BE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5" w:type="dxa"/>
            <w:tcBorders>
              <w:top w:val="single" w:sz="4" w:space="0" w:color="auto"/>
            </w:tcBorders>
            <w:vAlign w:val="center"/>
          </w:tcPr>
          <w:p w:rsidR="00E74BEC" w:rsidRPr="00E74BEC" w:rsidRDefault="00E74BEC" w:rsidP="00181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BEC">
              <w:rPr>
                <w:rFonts w:ascii="Times New Roman" w:hAnsi="Times New Roman" w:cs="Times New Roman"/>
                <w:sz w:val="24"/>
                <w:szCs w:val="24"/>
              </w:rPr>
              <w:t>Способы очистки воды: отставание, фильтрование, обеззараживание.</w:t>
            </w:r>
          </w:p>
        </w:tc>
      </w:tr>
      <w:tr w:rsidR="00E74BEC" w:rsidRPr="00E74BEC" w:rsidTr="0023158E">
        <w:tc>
          <w:tcPr>
            <w:tcW w:w="9823" w:type="dxa"/>
            <w:gridSpan w:val="6"/>
            <w:vAlign w:val="center"/>
          </w:tcPr>
          <w:p w:rsidR="00E74BEC" w:rsidRPr="00E74BEC" w:rsidRDefault="00E74BEC" w:rsidP="00E74BEC">
            <w:pPr>
              <w:pStyle w:val="af3"/>
              <w:numPr>
                <w:ilvl w:val="0"/>
                <w:numId w:val="5"/>
              </w:numPr>
              <w:jc w:val="center"/>
              <w:rPr>
                <w:rFonts w:eastAsiaTheme="minorEastAsia"/>
                <w:b/>
              </w:rPr>
            </w:pPr>
            <w:r w:rsidRPr="00E74BEC">
              <w:rPr>
                <w:b/>
              </w:rPr>
              <w:t>Экологические исследования по теме «Воздух»</w:t>
            </w:r>
            <w:r>
              <w:rPr>
                <w:b/>
              </w:rPr>
              <w:t xml:space="preserve"> </w:t>
            </w:r>
            <w:r w:rsidRPr="00E74BEC">
              <w:rPr>
                <w:rFonts w:eastAsiaTheme="minorEastAsia"/>
                <w:b/>
              </w:rPr>
              <w:t>5</w:t>
            </w:r>
            <w:r>
              <w:rPr>
                <w:rFonts w:eastAsiaTheme="minorEastAsia"/>
                <w:b/>
              </w:rPr>
              <w:t xml:space="preserve"> ч</w:t>
            </w:r>
          </w:p>
        </w:tc>
      </w:tr>
      <w:tr w:rsidR="00E74BEC" w:rsidRPr="00E74BEC" w:rsidTr="00181A5C">
        <w:tc>
          <w:tcPr>
            <w:tcW w:w="636" w:type="dxa"/>
            <w:gridSpan w:val="2"/>
          </w:tcPr>
          <w:p w:rsidR="00E74BEC" w:rsidRDefault="00E7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711" w:type="dxa"/>
          </w:tcPr>
          <w:p w:rsidR="00E74BEC" w:rsidRDefault="00E74BEC" w:rsidP="00E74BE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730" w:type="dxa"/>
          </w:tcPr>
          <w:p w:rsidR="00E74BEC" w:rsidRPr="00E74BEC" w:rsidRDefault="00E74BEC" w:rsidP="00E74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BEC">
              <w:rPr>
                <w:rFonts w:ascii="Times New Roman" w:hAnsi="Times New Roman" w:cs="Times New Roman"/>
                <w:sz w:val="24"/>
                <w:szCs w:val="24"/>
              </w:rPr>
              <w:t>Основные загрязнители атмосферы.</w:t>
            </w:r>
          </w:p>
        </w:tc>
        <w:tc>
          <w:tcPr>
            <w:tcW w:w="851" w:type="dxa"/>
            <w:vAlign w:val="center"/>
          </w:tcPr>
          <w:p w:rsidR="00E74BEC" w:rsidRPr="00E74BEC" w:rsidRDefault="00E74BEC" w:rsidP="00E74BE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5" w:type="dxa"/>
            <w:vAlign w:val="center"/>
          </w:tcPr>
          <w:p w:rsidR="00E74BEC" w:rsidRPr="00E74BEC" w:rsidRDefault="00E74BEC" w:rsidP="00E74BE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BEC">
              <w:rPr>
                <w:rFonts w:ascii="Times New Roman" w:hAnsi="Times New Roman" w:cs="Times New Roman"/>
                <w:sz w:val="24"/>
                <w:szCs w:val="24"/>
              </w:rPr>
              <w:t>Состав  воздуха,  его  значение  для  жизни  организмов.  Основные  загрязнители атмосферного  воздуха  (естественные,  антропогенные). Источники загрязнения  атмосферы</w:t>
            </w:r>
          </w:p>
        </w:tc>
      </w:tr>
      <w:tr w:rsidR="00E74BEC" w:rsidRPr="00E74BEC" w:rsidTr="00181A5C">
        <w:tc>
          <w:tcPr>
            <w:tcW w:w="636" w:type="dxa"/>
            <w:gridSpan w:val="2"/>
          </w:tcPr>
          <w:p w:rsidR="00E74BEC" w:rsidRDefault="00E7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711" w:type="dxa"/>
          </w:tcPr>
          <w:p w:rsidR="00E74BEC" w:rsidRDefault="00E74BEC" w:rsidP="00E74BE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730" w:type="dxa"/>
          </w:tcPr>
          <w:p w:rsidR="00E74BEC" w:rsidRPr="00E74BEC" w:rsidRDefault="00E74BEC" w:rsidP="00E74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BEC">
              <w:rPr>
                <w:rFonts w:ascii="Times New Roman" w:hAnsi="Times New Roman" w:cs="Times New Roman"/>
                <w:sz w:val="24"/>
                <w:szCs w:val="24"/>
              </w:rPr>
              <w:t>Изучение углекислого газа как компонента воздуха.</w:t>
            </w:r>
          </w:p>
        </w:tc>
        <w:tc>
          <w:tcPr>
            <w:tcW w:w="851" w:type="dxa"/>
            <w:vAlign w:val="center"/>
          </w:tcPr>
          <w:p w:rsidR="00E74BEC" w:rsidRPr="00E74BEC" w:rsidRDefault="00E74BEC" w:rsidP="00E74BE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5" w:type="dxa"/>
            <w:vAlign w:val="center"/>
          </w:tcPr>
          <w:p w:rsidR="00E74BEC" w:rsidRPr="00E74BEC" w:rsidRDefault="00E74BEC" w:rsidP="00E74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BEC">
              <w:rPr>
                <w:rFonts w:ascii="Times New Roman" w:hAnsi="Times New Roman" w:cs="Times New Roman"/>
                <w:sz w:val="24"/>
                <w:szCs w:val="24"/>
              </w:rPr>
              <w:t>Свойства углекислого газа. Его значение для живых организмов.</w:t>
            </w:r>
          </w:p>
          <w:p w:rsidR="00E74BEC" w:rsidRPr="00E74BEC" w:rsidRDefault="00E74BEC" w:rsidP="00E74BE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BEC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Лабораторная работа 10</w:t>
            </w:r>
            <w:r w:rsidRPr="00E74BEC">
              <w:rPr>
                <w:rFonts w:ascii="Times New Roman" w:hAnsi="Times New Roman" w:cs="Times New Roman"/>
                <w:sz w:val="24"/>
                <w:szCs w:val="24"/>
              </w:rPr>
              <w:t>.   Свойства углекислого газа.</w:t>
            </w:r>
          </w:p>
        </w:tc>
      </w:tr>
      <w:tr w:rsidR="00E74BEC" w:rsidRPr="00E74BEC" w:rsidTr="00181A5C">
        <w:tc>
          <w:tcPr>
            <w:tcW w:w="636" w:type="dxa"/>
            <w:gridSpan w:val="2"/>
          </w:tcPr>
          <w:p w:rsidR="00E74BEC" w:rsidRDefault="00E7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711" w:type="dxa"/>
          </w:tcPr>
          <w:p w:rsidR="00E74BEC" w:rsidRDefault="00E74BEC" w:rsidP="00E74BE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30" w:type="dxa"/>
          </w:tcPr>
          <w:p w:rsidR="00E74BEC" w:rsidRPr="00E74BEC" w:rsidRDefault="00E74BEC" w:rsidP="00E74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BEC">
              <w:rPr>
                <w:rFonts w:ascii="Times New Roman" w:hAnsi="Times New Roman" w:cs="Times New Roman"/>
                <w:sz w:val="24"/>
                <w:szCs w:val="24"/>
              </w:rPr>
              <w:t>Действие кислотного загрязнения, аммиака воздуха на растения.</w:t>
            </w:r>
          </w:p>
        </w:tc>
        <w:tc>
          <w:tcPr>
            <w:tcW w:w="851" w:type="dxa"/>
            <w:vAlign w:val="center"/>
          </w:tcPr>
          <w:p w:rsidR="00E74BEC" w:rsidRPr="00E74BEC" w:rsidRDefault="00E74BEC" w:rsidP="00E74BE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5" w:type="dxa"/>
            <w:vAlign w:val="center"/>
          </w:tcPr>
          <w:p w:rsidR="00E74BEC" w:rsidRPr="00E74BEC" w:rsidRDefault="00E74BEC" w:rsidP="00E74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BEC">
              <w:rPr>
                <w:rFonts w:ascii="Times New Roman" w:hAnsi="Times New Roman" w:cs="Times New Roman"/>
                <w:sz w:val="24"/>
                <w:szCs w:val="24"/>
              </w:rPr>
              <w:t>Кислотность. Свойства аммиака, сернистого газа,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4BEC">
              <w:rPr>
                <w:rFonts w:ascii="Times New Roman" w:hAnsi="Times New Roman" w:cs="Times New Roman"/>
                <w:sz w:val="24"/>
                <w:szCs w:val="24"/>
              </w:rPr>
              <w:t xml:space="preserve">сероводорода,  влияние газов на живые организмы. </w:t>
            </w:r>
          </w:p>
          <w:p w:rsidR="00E74BEC" w:rsidRPr="00E74BEC" w:rsidRDefault="00E74BEC" w:rsidP="00E74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BEC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Лабораторная работа 12</w:t>
            </w:r>
            <w:r w:rsidRPr="00E74BEC">
              <w:rPr>
                <w:rFonts w:ascii="Times New Roman" w:hAnsi="Times New Roman" w:cs="Times New Roman"/>
                <w:sz w:val="24"/>
                <w:szCs w:val="24"/>
              </w:rPr>
              <w:t>.   Действие кислотного загрязнения, аммиака воздуха на растения</w:t>
            </w:r>
          </w:p>
        </w:tc>
      </w:tr>
      <w:tr w:rsidR="00E74BEC" w:rsidRPr="00E74BEC" w:rsidTr="00181A5C">
        <w:tc>
          <w:tcPr>
            <w:tcW w:w="636" w:type="dxa"/>
            <w:gridSpan w:val="2"/>
          </w:tcPr>
          <w:p w:rsidR="00E74BEC" w:rsidRDefault="00E7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711" w:type="dxa"/>
          </w:tcPr>
          <w:p w:rsidR="00E74BEC" w:rsidRDefault="00E74BEC" w:rsidP="00E74BE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730" w:type="dxa"/>
          </w:tcPr>
          <w:p w:rsidR="00E74BEC" w:rsidRPr="00E74BEC" w:rsidRDefault="00E74BEC" w:rsidP="00E74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BEC">
              <w:rPr>
                <w:rFonts w:ascii="Times New Roman" w:hAnsi="Times New Roman" w:cs="Times New Roman"/>
                <w:sz w:val="24"/>
                <w:szCs w:val="24"/>
              </w:rPr>
              <w:t>Определение запыленности воздуха в помещении.</w:t>
            </w:r>
          </w:p>
        </w:tc>
        <w:tc>
          <w:tcPr>
            <w:tcW w:w="851" w:type="dxa"/>
            <w:vAlign w:val="center"/>
          </w:tcPr>
          <w:p w:rsidR="00E74BEC" w:rsidRPr="00E74BEC" w:rsidRDefault="00E74BEC" w:rsidP="00E74BE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5" w:type="dxa"/>
            <w:vAlign w:val="center"/>
          </w:tcPr>
          <w:p w:rsidR="00E74BEC" w:rsidRPr="00E74BEC" w:rsidRDefault="00E74BEC" w:rsidP="00E74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BEC">
              <w:rPr>
                <w:rFonts w:ascii="Times New Roman" w:hAnsi="Times New Roman" w:cs="Times New Roman"/>
                <w:sz w:val="24"/>
                <w:szCs w:val="24"/>
              </w:rPr>
              <w:t>Запыленность, твердые атмосферные выпадения и пыл</w:t>
            </w:r>
            <w:proofErr w:type="gramStart"/>
            <w:r w:rsidRPr="00E74BEC"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gramEnd"/>
            <w:r w:rsidRPr="00E74BEC">
              <w:rPr>
                <w:rFonts w:ascii="Times New Roman" w:hAnsi="Times New Roman" w:cs="Times New Roman"/>
                <w:sz w:val="24"/>
                <w:szCs w:val="24"/>
              </w:rPr>
              <w:t>взвешенные частицы); состав, свойства и экологическая опасность, влияние на организм.</w:t>
            </w:r>
          </w:p>
        </w:tc>
      </w:tr>
      <w:tr w:rsidR="00E74BEC" w:rsidRPr="00E74BEC" w:rsidTr="00181A5C">
        <w:tc>
          <w:tcPr>
            <w:tcW w:w="636" w:type="dxa"/>
            <w:gridSpan w:val="2"/>
          </w:tcPr>
          <w:p w:rsidR="00E74BEC" w:rsidRDefault="00E7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711" w:type="dxa"/>
          </w:tcPr>
          <w:p w:rsidR="00E74BEC" w:rsidRDefault="00E74BEC" w:rsidP="00E74BE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730" w:type="dxa"/>
          </w:tcPr>
          <w:p w:rsidR="00E74BEC" w:rsidRPr="00E74BEC" w:rsidRDefault="00E74BEC" w:rsidP="00E74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BEC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запыленности пришкольной </w:t>
            </w:r>
            <w:r w:rsidRPr="00E74B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территории.</w:t>
            </w:r>
          </w:p>
        </w:tc>
        <w:tc>
          <w:tcPr>
            <w:tcW w:w="851" w:type="dxa"/>
            <w:vAlign w:val="center"/>
          </w:tcPr>
          <w:p w:rsidR="00E74BEC" w:rsidRPr="00E74BEC" w:rsidRDefault="00E74BEC" w:rsidP="00E74BE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B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895" w:type="dxa"/>
            <w:vAlign w:val="center"/>
          </w:tcPr>
          <w:p w:rsidR="00E74BEC" w:rsidRPr="00E74BEC" w:rsidRDefault="00E74BEC" w:rsidP="00E74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BEC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Лабораторная работа 13</w:t>
            </w:r>
            <w:r w:rsidRPr="00E74BEC">
              <w:rPr>
                <w:rFonts w:ascii="Times New Roman" w:hAnsi="Times New Roman" w:cs="Times New Roman"/>
                <w:sz w:val="24"/>
                <w:szCs w:val="24"/>
              </w:rPr>
              <w:t>.   Определение запыленности воздуха в помещении</w:t>
            </w:r>
          </w:p>
          <w:p w:rsidR="00E74BEC" w:rsidRPr="00E74BEC" w:rsidRDefault="00E74BEC" w:rsidP="00E74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BE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Лабораторная работа 14</w:t>
            </w:r>
            <w:r w:rsidRPr="00E74BEC">
              <w:rPr>
                <w:rFonts w:ascii="Times New Roman" w:hAnsi="Times New Roman" w:cs="Times New Roman"/>
                <w:sz w:val="24"/>
                <w:szCs w:val="24"/>
              </w:rPr>
              <w:t>.   Изучение запыленности</w:t>
            </w:r>
          </w:p>
        </w:tc>
      </w:tr>
      <w:tr w:rsidR="00E74BEC" w:rsidRPr="00E74BEC" w:rsidTr="002A460B">
        <w:tc>
          <w:tcPr>
            <w:tcW w:w="9823" w:type="dxa"/>
            <w:gridSpan w:val="6"/>
            <w:vAlign w:val="center"/>
          </w:tcPr>
          <w:p w:rsidR="00E74BEC" w:rsidRPr="00E74BEC" w:rsidRDefault="00E74BEC" w:rsidP="00E74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BE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  Исследовательские работы, их подготовка и защита.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74BE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</w:tr>
      <w:tr w:rsidR="00C2236E" w:rsidRPr="00E74BEC" w:rsidTr="00181A5C">
        <w:tc>
          <w:tcPr>
            <w:tcW w:w="636" w:type="dxa"/>
            <w:gridSpan w:val="2"/>
          </w:tcPr>
          <w:p w:rsidR="00C2236E" w:rsidRDefault="00181A5C" w:rsidP="00181A5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  <w:p w:rsidR="00181A5C" w:rsidRPr="00E74BEC" w:rsidRDefault="00181A5C" w:rsidP="00181A5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711" w:type="dxa"/>
          </w:tcPr>
          <w:p w:rsidR="00C2236E" w:rsidRDefault="00181A5C" w:rsidP="00E7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181A5C" w:rsidRPr="00E74BEC" w:rsidRDefault="00181A5C" w:rsidP="00E7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730" w:type="dxa"/>
          </w:tcPr>
          <w:p w:rsidR="00C2236E" w:rsidRPr="00E74BEC" w:rsidRDefault="000C4148" w:rsidP="00E74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BEC">
              <w:rPr>
                <w:rFonts w:ascii="Times New Roman" w:hAnsi="Times New Roman" w:cs="Times New Roman"/>
                <w:sz w:val="24"/>
                <w:szCs w:val="24"/>
              </w:rPr>
              <w:t>Подготовка исследовательских работ.</w:t>
            </w:r>
          </w:p>
        </w:tc>
        <w:tc>
          <w:tcPr>
            <w:tcW w:w="851" w:type="dxa"/>
            <w:vAlign w:val="center"/>
          </w:tcPr>
          <w:p w:rsidR="00C2236E" w:rsidRPr="00E74BEC" w:rsidRDefault="000C4148" w:rsidP="00E74BE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B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95" w:type="dxa"/>
            <w:vAlign w:val="center"/>
          </w:tcPr>
          <w:p w:rsidR="000C4148" w:rsidRPr="00E74BEC" w:rsidRDefault="000C4148" w:rsidP="00E74BEC">
            <w:pPr>
              <w:pStyle w:val="af9"/>
              <w:spacing w:before="0" w:beforeAutospacing="0" w:after="0" w:afterAutospacing="0"/>
              <w:jc w:val="both"/>
            </w:pPr>
            <w:r w:rsidRPr="00E74BEC">
              <w:rPr>
                <w:rStyle w:val="afa"/>
                <w:b w:val="0"/>
              </w:rPr>
              <w:t xml:space="preserve">Проведение практической части. </w:t>
            </w:r>
            <w:r w:rsidRPr="00E74BEC">
              <w:t>Логическое</w:t>
            </w:r>
          </w:p>
          <w:p w:rsidR="000C4148" w:rsidRPr="00E74BEC" w:rsidRDefault="000C4148" w:rsidP="00E74BEC">
            <w:pPr>
              <w:pStyle w:val="af9"/>
              <w:spacing w:before="0" w:beforeAutospacing="0" w:after="0" w:afterAutospacing="0"/>
              <w:jc w:val="both"/>
            </w:pPr>
            <w:r w:rsidRPr="00E74BEC">
              <w:t xml:space="preserve">построение текстового материала в работе. Научный </w:t>
            </w:r>
          </w:p>
          <w:p w:rsidR="000C4148" w:rsidRPr="00E74BEC" w:rsidRDefault="000C4148" w:rsidP="00E74BEC">
            <w:pPr>
              <w:pStyle w:val="af9"/>
              <w:spacing w:before="0" w:beforeAutospacing="0" w:after="0" w:afterAutospacing="0"/>
              <w:jc w:val="both"/>
            </w:pPr>
            <w:r w:rsidRPr="00E74BEC">
              <w:t xml:space="preserve">язык и стиль. Сокращения, обозначения. Объем </w:t>
            </w:r>
          </w:p>
          <w:p w:rsidR="000C4148" w:rsidRPr="00E74BEC" w:rsidRDefault="000C4148" w:rsidP="00E74BEC">
            <w:pPr>
              <w:pStyle w:val="af9"/>
              <w:spacing w:before="0" w:beforeAutospacing="0" w:after="0" w:afterAutospacing="0"/>
              <w:jc w:val="both"/>
            </w:pPr>
            <w:r w:rsidRPr="00E74BEC">
              <w:t>исследовательской работы. Эстетическое оформление.</w:t>
            </w:r>
          </w:p>
          <w:p w:rsidR="000C4148" w:rsidRPr="00E74BEC" w:rsidRDefault="000C4148" w:rsidP="00E74BEC">
            <w:pPr>
              <w:pStyle w:val="af9"/>
              <w:spacing w:before="0" w:beforeAutospacing="0" w:after="0" w:afterAutospacing="0"/>
              <w:jc w:val="both"/>
            </w:pPr>
            <w:r w:rsidRPr="00E74BEC">
              <w:t xml:space="preserve"> Обработка и оформление результатов </w:t>
            </w:r>
          </w:p>
          <w:p w:rsidR="00C2236E" w:rsidRPr="00E74BEC" w:rsidRDefault="000C4148" w:rsidP="00E74BE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BEC">
              <w:rPr>
                <w:rFonts w:ascii="Times New Roman" w:hAnsi="Times New Roman" w:cs="Times New Roman"/>
                <w:sz w:val="24"/>
                <w:szCs w:val="24"/>
              </w:rPr>
              <w:t>экспериментальной деятельности.</w:t>
            </w:r>
          </w:p>
        </w:tc>
      </w:tr>
      <w:tr w:rsidR="00C2236E" w:rsidRPr="00E74BEC" w:rsidTr="00181A5C">
        <w:tc>
          <w:tcPr>
            <w:tcW w:w="636" w:type="dxa"/>
            <w:gridSpan w:val="2"/>
            <w:vAlign w:val="center"/>
          </w:tcPr>
          <w:p w:rsidR="00C2236E" w:rsidRPr="00E74BEC" w:rsidRDefault="00181A5C" w:rsidP="00E74BE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711" w:type="dxa"/>
          </w:tcPr>
          <w:p w:rsidR="00C2236E" w:rsidRPr="00E74BEC" w:rsidRDefault="00181A5C" w:rsidP="00181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730" w:type="dxa"/>
          </w:tcPr>
          <w:p w:rsidR="00C2236E" w:rsidRPr="00E74BEC" w:rsidRDefault="000C4148" w:rsidP="00E74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BEC">
              <w:rPr>
                <w:rFonts w:ascii="Times New Roman" w:hAnsi="Times New Roman" w:cs="Times New Roman"/>
                <w:sz w:val="24"/>
                <w:szCs w:val="24"/>
              </w:rPr>
              <w:t>Защита исследовательских работ</w:t>
            </w:r>
            <w:r w:rsidR="00C10169" w:rsidRPr="00E74B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vAlign w:val="center"/>
          </w:tcPr>
          <w:p w:rsidR="00C2236E" w:rsidRPr="00E74BEC" w:rsidRDefault="00C2236E" w:rsidP="00E74BE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5" w:type="dxa"/>
            <w:vAlign w:val="center"/>
          </w:tcPr>
          <w:p w:rsidR="00C2236E" w:rsidRPr="00E74BEC" w:rsidRDefault="00C10169" w:rsidP="00E74BE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BEC">
              <w:rPr>
                <w:rStyle w:val="afa"/>
                <w:rFonts w:ascii="Times New Roman" w:hAnsi="Times New Roman" w:cs="Times New Roman"/>
                <w:b w:val="0"/>
                <w:sz w:val="24"/>
                <w:szCs w:val="24"/>
              </w:rPr>
              <w:t>Защита проекта.</w:t>
            </w:r>
          </w:p>
        </w:tc>
      </w:tr>
      <w:tr w:rsidR="00C2236E" w:rsidRPr="00E74BEC" w:rsidTr="00181A5C">
        <w:tc>
          <w:tcPr>
            <w:tcW w:w="636" w:type="dxa"/>
            <w:gridSpan w:val="2"/>
            <w:vAlign w:val="center"/>
          </w:tcPr>
          <w:p w:rsidR="00C2236E" w:rsidRPr="00E74BEC" w:rsidRDefault="00C2236E" w:rsidP="00E74BE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C2236E" w:rsidRPr="00E74BEC" w:rsidRDefault="00C2236E" w:rsidP="00E7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</w:tcPr>
          <w:p w:rsidR="00C2236E" w:rsidRPr="00E74BEC" w:rsidRDefault="00C2236E" w:rsidP="00E74B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BE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1" w:type="dxa"/>
          </w:tcPr>
          <w:p w:rsidR="00C2236E" w:rsidRPr="00E74BEC" w:rsidRDefault="00C2236E" w:rsidP="00E74BE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BEC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4895" w:type="dxa"/>
            <w:vAlign w:val="center"/>
          </w:tcPr>
          <w:p w:rsidR="00C2236E" w:rsidRPr="00E74BEC" w:rsidRDefault="00C2236E" w:rsidP="00E74BE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6DB1" w:rsidRPr="00E74BEC" w:rsidRDefault="00776DB1" w:rsidP="00E74BEC">
      <w:pPr>
        <w:tabs>
          <w:tab w:val="left" w:pos="0"/>
        </w:tabs>
        <w:suppressAutoHyphens/>
        <w:spacing w:after="0" w:line="240" w:lineRule="auto"/>
        <w:ind w:right="9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5328" w:rsidRPr="00E74BEC" w:rsidRDefault="007B5328" w:rsidP="00E74B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0169" w:rsidRPr="00E74BEC" w:rsidRDefault="00C10169" w:rsidP="00E74B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0169" w:rsidRPr="00E74BEC" w:rsidRDefault="00C10169" w:rsidP="00E74B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0169" w:rsidRPr="00E74BEC" w:rsidRDefault="00C10169" w:rsidP="00E74B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0169" w:rsidRPr="00E74BEC" w:rsidRDefault="00C10169" w:rsidP="00E74B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0169" w:rsidRPr="00E74BEC" w:rsidRDefault="00C10169" w:rsidP="00E74B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0169" w:rsidRPr="00E74BEC" w:rsidRDefault="00C10169" w:rsidP="00E74B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5328" w:rsidRPr="00E74BEC" w:rsidRDefault="002C0655" w:rsidP="00E74B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129020" cy="8057950"/>
            <wp:effectExtent l="0" t="0" r="0" b="0"/>
            <wp:docPr id="2" name="Рисунок 2" descr="I:\внеурочка 2017-2018\скан\юный исссле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внеурочка 2017-2018\скан\юный иссслед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9020" cy="805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B5328" w:rsidRPr="00E74BEC" w:rsidSect="00E74BEC">
      <w:pgSz w:w="11920" w:h="16838"/>
      <w:pgMar w:top="1134" w:right="1134" w:bottom="1134" w:left="1134" w:header="0" w:footer="0" w:gutter="0"/>
      <w:cols w:space="720"/>
      <w:formProt w:val="0"/>
      <w:docGrid w:linePitch="299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437E85A6"/>
    <w:name w:val="WW8Num7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1">
    <w:nsid w:val="4B8748E9"/>
    <w:multiLevelType w:val="hybridMultilevel"/>
    <w:tmpl w:val="7E32D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923C56"/>
    <w:multiLevelType w:val="hybridMultilevel"/>
    <w:tmpl w:val="0F30EDBC"/>
    <w:lvl w:ilvl="0" w:tplc="F828CB84">
      <w:start w:val="5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0B30482"/>
    <w:multiLevelType w:val="hybridMultilevel"/>
    <w:tmpl w:val="A2309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C814BA"/>
    <w:multiLevelType w:val="hybridMultilevel"/>
    <w:tmpl w:val="AF1C4A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0CE4CEC"/>
    <w:multiLevelType w:val="hybridMultilevel"/>
    <w:tmpl w:val="A2309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5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B5328"/>
    <w:rsid w:val="00022B54"/>
    <w:rsid w:val="000C0D85"/>
    <w:rsid w:val="000C4148"/>
    <w:rsid w:val="000D4401"/>
    <w:rsid w:val="00110FE9"/>
    <w:rsid w:val="00181A5C"/>
    <w:rsid w:val="001C5D80"/>
    <w:rsid w:val="001E4C24"/>
    <w:rsid w:val="00225EF5"/>
    <w:rsid w:val="00230CB1"/>
    <w:rsid w:val="002B368C"/>
    <w:rsid w:val="002C0655"/>
    <w:rsid w:val="002C4F3B"/>
    <w:rsid w:val="00433B08"/>
    <w:rsid w:val="00531338"/>
    <w:rsid w:val="005D68F8"/>
    <w:rsid w:val="006C7968"/>
    <w:rsid w:val="006D22E6"/>
    <w:rsid w:val="006D69ED"/>
    <w:rsid w:val="006F41A3"/>
    <w:rsid w:val="00747185"/>
    <w:rsid w:val="00776DB1"/>
    <w:rsid w:val="007B5328"/>
    <w:rsid w:val="00807F41"/>
    <w:rsid w:val="00840E4E"/>
    <w:rsid w:val="00852F36"/>
    <w:rsid w:val="008710B5"/>
    <w:rsid w:val="00871EB2"/>
    <w:rsid w:val="0090590E"/>
    <w:rsid w:val="00916911"/>
    <w:rsid w:val="00A85551"/>
    <w:rsid w:val="00AE47DB"/>
    <w:rsid w:val="00BE4354"/>
    <w:rsid w:val="00C10169"/>
    <w:rsid w:val="00C2236E"/>
    <w:rsid w:val="00C933ED"/>
    <w:rsid w:val="00DF200E"/>
    <w:rsid w:val="00E74BEC"/>
    <w:rsid w:val="00EB5FB3"/>
    <w:rsid w:val="00EC5E0B"/>
    <w:rsid w:val="00EF6EB2"/>
    <w:rsid w:val="00F246FA"/>
    <w:rsid w:val="00F963C5"/>
    <w:rsid w:val="00FD5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354"/>
    <w:rPr>
      <w:rFonts w:ascii="Calibri" w:hAnsi="Calibri"/>
    </w:rPr>
  </w:style>
  <w:style w:type="paragraph" w:styleId="1">
    <w:name w:val="heading 1"/>
    <w:basedOn w:val="a"/>
    <w:next w:val="a"/>
    <w:link w:val="10"/>
    <w:uiPriority w:val="9"/>
    <w:qFormat/>
    <w:rsid w:val="007B5328"/>
    <w:pPr>
      <w:keepNext/>
      <w:suppressAutoHyphens/>
      <w:spacing w:before="240" w:after="60" w:line="240" w:lineRule="auto"/>
      <w:outlineLvl w:val="0"/>
    </w:pPr>
    <w:rPr>
      <w:rFonts w:ascii="Cambria" w:eastAsia="Cambria" w:hAnsi="Cambria" w:cs="Cambria"/>
      <w:b/>
      <w:bCs/>
      <w:sz w:val="32"/>
      <w:szCs w:val="32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5328"/>
    <w:pPr>
      <w:keepNext/>
      <w:suppressAutoHyphens/>
      <w:spacing w:before="240" w:after="60" w:line="240" w:lineRule="auto"/>
      <w:outlineLvl w:val="1"/>
    </w:pPr>
    <w:rPr>
      <w:rFonts w:ascii="Cambria" w:eastAsia="Cambria" w:hAnsi="Cambria" w:cs="Cambria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5328"/>
    <w:pPr>
      <w:keepNext/>
      <w:suppressAutoHyphens/>
      <w:spacing w:before="240" w:after="60" w:line="240" w:lineRule="auto"/>
      <w:outlineLvl w:val="2"/>
    </w:pPr>
    <w:rPr>
      <w:rFonts w:ascii="Cambria" w:eastAsia="Cambria" w:hAnsi="Cambria" w:cs="Cambria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5328"/>
    <w:pPr>
      <w:keepNext/>
      <w:suppressAutoHyphens/>
      <w:spacing w:before="240" w:after="60" w:line="240" w:lineRule="auto"/>
      <w:outlineLvl w:val="3"/>
    </w:pPr>
    <w:rPr>
      <w:rFonts w:cs="Calibri"/>
      <w:b/>
      <w:bCs/>
      <w:sz w:val="28"/>
      <w:szCs w:val="28"/>
      <w:lang w:val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5328"/>
    <w:pPr>
      <w:suppressAutoHyphens/>
      <w:spacing w:before="240" w:after="60" w:line="240" w:lineRule="auto"/>
      <w:outlineLvl w:val="4"/>
    </w:pPr>
    <w:rPr>
      <w:rFonts w:cs="Calibri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0"/>
    <w:qFormat/>
    <w:rsid w:val="007B5328"/>
    <w:p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B5328"/>
    <w:pPr>
      <w:suppressAutoHyphens/>
      <w:spacing w:before="240" w:after="60" w:line="240" w:lineRule="auto"/>
      <w:outlineLvl w:val="6"/>
    </w:pPr>
    <w:rPr>
      <w:rFonts w:cs="Calibri"/>
      <w:sz w:val="24"/>
      <w:szCs w:val="24"/>
      <w:lang w:val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B5328"/>
    <w:pPr>
      <w:suppressAutoHyphens/>
      <w:spacing w:before="240" w:after="60" w:line="240" w:lineRule="auto"/>
      <w:outlineLvl w:val="7"/>
    </w:pPr>
    <w:rPr>
      <w:rFonts w:cs="Calibri"/>
      <w:i/>
      <w:iCs/>
      <w:sz w:val="24"/>
      <w:szCs w:val="24"/>
      <w:lang w:val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B5328"/>
    <w:pPr>
      <w:suppressAutoHyphens/>
      <w:spacing w:before="240" w:after="60" w:line="240" w:lineRule="auto"/>
      <w:outlineLvl w:val="8"/>
    </w:pPr>
    <w:rPr>
      <w:rFonts w:ascii="Cambria" w:eastAsia="Cambria" w:hAnsi="Cambria" w:cs="Cambr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7B5328"/>
    <w:rPr>
      <w:rFonts w:ascii="Cambria" w:eastAsia="Cambria" w:hAnsi="Cambria" w:cs="Cambria"/>
      <w:b/>
      <w:bCs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qFormat/>
    <w:rsid w:val="007B5328"/>
    <w:rPr>
      <w:rFonts w:ascii="Cambria" w:eastAsia="Cambria" w:hAnsi="Cambria" w:cs="Cambria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qFormat/>
    <w:rsid w:val="007B5328"/>
    <w:rPr>
      <w:rFonts w:ascii="Cambria" w:eastAsia="Cambria" w:hAnsi="Cambria" w:cs="Cambria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7B5328"/>
    <w:rPr>
      <w:rFonts w:ascii="Calibri" w:hAnsi="Calibri" w:cs="Calibri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qFormat/>
    <w:rsid w:val="007B5328"/>
    <w:rPr>
      <w:rFonts w:ascii="Calibri" w:hAnsi="Calibri" w:cs="Calibri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qFormat/>
    <w:rsid w:val="007B5328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qFormat/>
    <w:rsid w:val="007B5328"/>
    <w:rPr>
      <w:rFonts w:ascii="Calibri" w:hAnsi="Calibri" w:cs="Calibri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"/>
    <w:semiHidden/>
    <w:qFormat/>
    <w:rsid w:val="007B5328"/>
    <w:rPr>
      <w:rFonts w:ascii="Calibri" w:hAnsi="Calibri" w:cs="Calibri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qFormat/>
    <w:rsid w:val="007B5328"/>
    <w:rPr>
      <w:rFonts w:ascii="Cambria" w:eastAsia="Cambria" w:hAnsi="Cambria" w:cs="Cambria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7B5328"/>
  </w:style>
  <w:style w:type="character" w:customStyle="1" w:styleId="-">
    <w:name w:val="Интернет-ссылка"/>
    <w:rsid w:val="007B5328"/>
    <w:rPr>
      <w:color w:val="000080"/>
      <w:u w:val="single"/>
    </w:rPr>
  </w:style>
  <w:style w:type="character" w:customStyle="1" w:styleId="a3">
    <w:name w:val="Посещённая гиперссылка"/>
    <w:rsid w:val="007B5328"/>
    <w:rPr>
      <w:color w:val="800000"/>
      <w:u w:val="single"/>
    </w:rPr>
  </w:style>
  <w:style w:type="paragraph" w:customStyle="1" w:styleId="a4">
    <w:name w:val="Заголовок"/>
    <w:basedOn w:val="a"/>
    <w:next w:val="a5"/>
    <w:qFormat/>
    <w:rsid w:val="007B5328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val="en-US"/>
    </w:rPr>
  </w:style>
  <w:style w:type="paragraph" w:styleId="a5">
    <w:name w:val="Body Text"/>
    <w:basedOn w:val="a"/>
    <w:link w:val="a6"/>
    <w:rsid w:val="007B5328"/>
    <w:pPr>
      <w:suppressAutoHyphens/>
      <w:spacing w:after="140" w:line="288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6">
    <w:name w:val="Основной текст Знак"/>
    <w:basedOn w:val="a0"/>
    <w:link w:val="a5"/>
    <w:rsid w:val="007B532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7">
    <w:name w:val="List"/>
    <w:basedOn w:val="a5"/>
    <w:rsid w:val="007B5328"/>
    <w:rPr>
      <w:rFonts w:cs="Mangal"/>
    </w:rPr>
  </w:style>
  <w:style w:type="paragraph" w:styleId="a8">
    <w:name w:val="Title"/>
    <w:basedOn w:val="a"/>
    <w:link w:val="a9"/>
    <w:rsid w:val="007B532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en-US"/>
    </w:rPr>
  </w:style>
  <w:style w:type="character" w:customStyle="1" w:styleId="a9">
    <w:name w:val="Название Знак"/>
    <w:basedOn w:val="a0"/>
    <w:link w:val="a8"/>
    <w:rsid w:val="007B5328"/>
    <w:rPr>
      <w:rFonts w:ascii="Times New Roman" w:eastAsia="Times New Roman" w:hAnsi="Times New Roman" w:cs="Mangal"/>
      <w:i/>
      <w:iCs/>
      <w:sz w:val="24"/>
      <w:szCs w:val="24"/>
      <w:lang w:val="en-US"/>
    </w:rPr>
  </w:style>
  <w:style w:type="paragraph" w:styleId="12">
    <w:name w:val="index 1"/>
    <w:basedOn w:val="a"/>
    <w:next w:val="a"/>
    <w:autoRedefine/>
    <w:uiPriority w:val="99"/>
    <w:semiHidden/>
    <w:unhideWhenUsed/>
    <w:rsid w:val="007B5328"/>
    <w:pPr>
      <w:spacing w:after="0" w:line="240" w:lineRule="auto"/>
      <w:ind w:left="220" w:hanging="220"/>
    </w:pPr>
  </w:style>
  <w:style w:type="paragraph" w:styleId="aa">
    <w:name w:val="index heading"/>
    <w:basedOn w:val="a"/>
    <w:qFormat/>
    <w:rsid w:val="007B5328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val="en-US"/>
    </w:rPr>
  </w:style>
  <w:style w:type="paragraph" w:customStyle="1" w:styleId="ab">
    <w:name w:val="Содержимое врезки"/>
    <w:basedOn w:val="a"/>
    <w:qFormat/>
    <w:rsid w:val="007B532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c">
    <w:name w:val="Блочная цитата"/>
    <w:basedOn w:val="a"/>
    <w:qFormat/>
    <w:rsid w:val="007B532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d">
    <w:name w:val="Заглавие"/>
    <w:basedOn w:val="a4"/>
    <w:rsid w:val="007B5328"/>
  </w:style>
  <w:style w:type="paragraph" w:styleId="ae">
    <w:name w:val="Subtitle"/>
    <w:basedOn w:val="a4"/>
    <w:link w:val="af"/>
    <w:rsid w:val="007B5328"/>
  </w:style>
  <w:style w:type="character" w:customStyle="1" w:styleId="af">
    <w:name w:val="Подзаголовок Знак"/>
    <w:basedOn w:val="a0"/>
    <w:link w:val="ae"/>
    <w:rsid w:val="007B5328"/>
    <w:rPr>
      <w:rFonts w:ascii="Liberation Sans" w:eastAsia="Microsoft YaHei" w:hAnsi="Liberation Sans" w:cs="Mangal"/>
      <w:sz w:val="28"/>
      <w:szCs w:val="28"/>
      <w:lang w:val="en-US"/>
    </w:rPr>
  </w:style>
  <w:style w:type="paragraph" w:customStyle="1" w:styleId="af0">
    <w:name w:val="Содержимое таблицы"/>
    <w:basedOn w:val="a"/>
    <w:qFormat/>
    <w:rsid w:val="007B532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f1">
    <w:name w:val="Заголовок таблицы"/>
    <w:basedOn w:val="af0"/>
    <w:qFormat/>
    <w:rsid w:val="007B5328"/>
  </w:style>
  <w:style w:type="table" w:styleId="af2">
    <w:name w:val="Table Grid"/>
    <w:basedOn w:val="a1"/>
    <w:uiPriority w:val="59"/>
    <w:rsid w:val="007B53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qFormat/>
    <w:rsid w:val="007B5328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header"/>
    <w:basedOn w:val="a"/>
    <w:link w:val="af5"/>
    <w:uiPriority w:val="99"/>
    <w:semiHidden/>
    <w:unhideWhenUsed/>
    <w:rsid w:val="007B532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5">
    <w:name w:val="Верхний колонтитул Знак"/>
    <w:basedOn w:val="a0"/>
    <w:link w:val="af4"/>
    <w:uiPriority w:val="99"/>
    <w:semiHidden/>
    <w:rsid w:val="007B532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6">
    <w:name w:val="footer"/>
    <w:basedOn w:val="a"/>
    <w:link w:val="af7"/>
    <w:uiPriority w:val="99"/>
    <w:semiHidden/>
    <w:unhideWhenUsed/>
    <w:rsid w:val="007B532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7">
    <w:name w:val="Нижний колонтитул Знак"/>
    <w:basedOn w:val="a0"/>
    <w:link w:val="af6"/>
    <w:uiPriority w:val="99"/>
    <w:semiHidden/>
    <w:rsid w:val="007B532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8">
    <w:name w:val="Subtle Emphasis"/>
    <w:basedOn w:val="a0"/>
    <w:uiPriority w:val="19"/>
    <w:qFormat/>
    <w:rsid w:val="007B5328"/>
    <w:rPr>
      <w:i/>
      <w:iCs/>
      <w:color w:val="808080"/>
    </w:rPr>
  </w:style>
  <w:style w:type="table" w:customStyle="1" w:styleId="13">
    <w:name w:val="Сетка таблицы1"/>
    <w:basedOn w:val="a1"/>
    <w:next w:val="af2"/>
    <w:uiPriority w:val="59"/>
    <w:rsid w:val="00C2236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Style">
    <w:name w:val="Paragraph Style"/>
    <w:rsid w:val="00A8555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f9">
    <w:name w:val="Normal (Web)"/>
    <w:basedOn w:val="a"/>
    <w:uiPriority w:val="99"/>
    <w:unhideWhenUsed/>
    <w:rsid w:val="00A85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Strong"/>
    <w:basedOn w:val="a0"/>
    <w:uiPriority w:val="22"/>
    <w:qFormat/>
    <w:rsid w:val="00A85551"/>
    <w:rPr>
      <w:b/>
      <w:bCs/>
    </w:rPr>
  </w:style>
  <w:style w:type="paragraph" w:styleId="afb">
    <w:name w:val="No Spacing"/>
    <w:uiPriority w:val="1"/>
    <w:qFormat/>
    <w:rsid w:val="00F963C5"/>
    <w:pPr>
      <w:spacing w:after="0" w:line="240" w:lineRule="auto"/>
    </w:pPr>
    <w:rPr>
      <w:rFonts w:ascii="Calibri" w:hAnsi="Calibri" w:cs="Times New Roman"/>
    </w:rPr>
  </w:style>
  <w:style w:type="paragraph" w:styleId="afc">
    <w:name w:val="Balloon Text"/>
    <w:basedOn w:val="a"/>
    <w:link w:val="afd"/>
    <w:uiPriority w:val="99"/>
    <w:semiHidden/>
    <w:unhideWhenUsed/>
    <w:rsid w:val="00871E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basedOn w:val="a0"/>
    <w:link w:val="afc"/>
    <w:uiPriority w:val="99"/>
    <w:semiHidden/>
    <w:rsid w:val="00871EB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8</Pages>
  <Words>2117</Words>
  <Characters>12070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14159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дмитрий</cp:lastModifiedBy>
  <cp:revision>17</cp:revision>
  <cp:lastPrinted>2018-04-13T09:21:00Z</cp:lastPrinted>
  <dcterms:created xsi:type="dcterms:W3CDTF">2018-02-25T05:52:00Z</dcterms:created>
  <dcterms:modified xsi:type="dcterms:W3CDTF">2018-04-17T15:24:00Z</dcterms:modified>
</cp:coreProperties>
</file>