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E77" w:rsidRDefault="00145E77" w:rsidP="00504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722003"/>
            <wp:effectExtent l="0" t="0" r="0" b="0"/>
            <wp:docPr id="1" name="Рисунок 1" descr="C:\Users\дмитрий\Pictures\титульник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Pictures\титульники\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77" w:rsidRDefault="00145E77" w:rsidP="00504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E77" w:rsidRDefault="00145E77" w:rsidP="00504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E77" w:rsidRDefault="00145E77" w:rsidP="00504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42AE" w:rsidRDefault="005042AE" w:rsidP="005042AE">
      <w:pPr>
        <w:pStyle w:val="a5"/>
        <w:numPr>
          <w:ilvl w:val="0"/>
          <w:numId w:val="2"/>
        </w:numPr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Цели и задачи курса внеурочной деятельности </w:t>
      </w:r>
      <w:r w:rsidRPr="005042AE">
        <w:rPr>
          <w:rFonts w:ascii="Times New Roman" w:hAnsi="Times New Roman" w:cs="Times New Roman"/>
          <w:b/>
          <w:sz w:val="24"/>
          <w:szCs w:val="24"/>
        </w:rPr>
        <w:t>«Финансовая грамотность</w:t>
      </w:r>
      <w:r w:rsidRPr="0050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353DA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b/>
          <w:sz w:val="24"/>
          <w:szCs w:val="24"/>
        </w:rPr>
        <w:t>Целью</w:t>
      </w:r>
      <w:r w:rsidRPr="005042AE">
        <w:rPr>
          <w:rFonts w:ascii="Times New Roman" w:hAnsi="Times New Roman" w:cs="Times New Roman"/>
          <w:sz w:val="24"/>
          <w:szCs w:val="24"/>
        </w:rPr>
        <w:t xml:space="preserve"> изучения курса «Финансовая грамотность» являются 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:rsidR="00A353DA" w:rsidRPr="005042AE" w:rsidRDefault="00472624" w:rsidP="005042A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Освоение содержания опирается</w:t>
      </w:r>
      <w:r w:rsidR="00BA14E7" w:rsidRPr="005042A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BA14E7" w:rsidRPr="005042AE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="00BA14E7" w:rsidRPr="005042AE">
        <w:rPr>
          <w:rFonts w:ascii="Times New Roman" w:hAnsi="Times New Roman" w:cs="Times New Roman"/>
          <w:sz w:val="24"/>
          <w:szCs w:val="24"/>
        </w:rPr>
        <w:t xml:space="preserve"> связи с курса</w:t>
      </w:r>
      <w:r w:rsidRPr="005042AE">
        <w:rPr>
          <w:rFonts w:ascii="Times New Roman" w:hAnsi="Times New Roman" w:cs="Times New Roman"/>
          <w:sz w:val="24"/>
          <w:szCs w:val="24"/>
        </w:rPr>
        <w:t>ми математики, литературы и окружающего мира. Учебные материалы и задания подобраны в соответствии с возрастными особенностями детей и включают задачи, практические задания, игры, мини-исследования и проекты. В процессе изучения курса формируются умения и навыки работы учащихся с текстами, таблицами, схемами, а также поиска, анализа и представления информации и публичных выступлений.</w:t>
      </w:r>
      <w:r w:rsidR="00A353DA" w:rsidRPr="005042A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53DA" w:rsidRPr="005042AE" w:rsidRDefault="00A353DA" w:rsidP="005042AE">
      <w:pPr>
        <w:pStyle w:val="a5"/>
        <w:numPr>
          <w:ilvl w:val="0"/>
          <w:numId w:val="2"/>
        </w:num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</w:p>
    <w:p w:rsidR="00A353DA" w:rsidRPr="005042AE" w:rsidRDefault="00A353DA" w:rsidP="005042A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Курс рассчитан на 34 часа (2–3 классы) и 34 часа (4 класс).</w:t>
      </w:r>
    </w:p>
    <w:tbl>
      <w:tblPr>
        <w:tblStyle w:val="a3"/>
        <w:tblW w:w="9145" w:type="dxa"/>
        <w:tblInd w:w="597" w:type="dxa"/>
        <w:tblLook w:val="04A0" w:firstRow="1" w:lastRow="0" w:firstColumn="1" w:lastColumn="0" w:noHBand="0" w:noVBand="1"/>
      </w:tblPr>
      <w:tblGrid>
        <w:gridCol w:w="2335"/>
        <w:gridCol w:w="2335"/>
        <w:gridCol w:w="2335"/>
        <w:gridCol w:w="2140"/>
      </w:tblGrid>
      <w:tr w:rsidR="00A353DA" w:rsidRPr="005042AE" w:rsidTr="005042AE">
        <w:trPr>
          <w:trHeight w:val="816"/>
        </w:trPr>
        <w:tc>
          <w:tcPr>
            <w:tcW w:w="2335" w:type="dxa"/>
          </w:tcPr>
          <w:p w:rsidR="00A353DA" w:rsidRPr="005042AE" w:rsidRDefault="00A353DA" w:rsidP="005042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A353DA" w:rsidRPr="005042AE" w:rsidRDefault="00A353DA" w:rsidP="005042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:rsidR="00A353DA" w:rsidRPr="005042AE" w:rsidRDefault="00A353DA" w:rsidP="005042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 в год</w:t>
            </w:r>
          </w:p>
        </w:tc>
        <w:tc>
          <w:tcPr>
            <w:tcW w:w="2335" w:type="dxa"/>
          </w:tcPr>
          <w:p w:rsidR="00A353DA" w:rsidRPr="005042AE" w:rsidRDefault="00A353DA" w:rsidP="005042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2140" w:type="dxa"/>
          </w:tcPr>
          <w:p w:rsidR="00A353DA" w:rsidRPr="005042AE" w:rsidRDefault="00A353DA" w:rsidP="005042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Резервных часов</w:t>
            </w:r>
          </w:p>
        </w:tc>
      </w:tr>
      <w:tr w:rsidR="00A353DA" w:rsidRPr="005042AE" w:rsidTr="005042AE">
        <w:trPr>
          <w:trHeight w:val="309"/>
        </w:trPr>
        <w:tc>
          <w:tcPr>
            <w:tcW w:w="2335" w:type="dxa"/>
          </w:tcPr>
          <w:p w:rsidR="00A353DA" w:rsidRPr="005042AE" w:rsidRDefault="00A353DA" w:rsidP="005042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2AE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2335" w:type="dxa"/>
          </w:tcPr>
          <w:p w:rsidR="00A353DA" w:rsidRPr="005042AE" w:rsidRDefault="005042AE" w:rsidP="005042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35" w:type="dxa"/>
          </w:tcPr>
          <w:p w:rsidR="00A353DA" w:rsidRPr="005042AE" w:rsidRDefault="00A353DA" w:rsidP="005042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</w:tcPr>
          <w:p w:rsidR="00A353DA" w:rsidRPr="005042AE" w:rsidRDefault="005042AE" w:rsidP="005042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72624" w:rsidRPr="005042AE" w:rsidRDefault="00472624" w:rsidP="005042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2AE" w:rsidRPr="005042AE" w:rsidRDefault="005042AE" w:rsidP="005042AE">
      <w:pPr>
        <w:numPr>
          <w:ilvl w:val="0"/>
          <w:numId w:val="3"/>
        </w:num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42A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Планируемые результаты освоения курса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b/>
          <w:sz w:val="24"/>
          <w:szCs w:val="24"/>
        </w:rPr>
        <w:t xml:space="preserve"> Личностными</w:t>
      </w:r>
      <w:r w:rsidRPr="005042AE"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«Финансовая грамотность» являются: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осознание себя как члена семьи, общества и государства;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овладение начальными навыками адаптации в мире финансовых отношений;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развитие самостоятельности и осознание личной ответственности за свои поступки;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развитие навыков сотрудничества </w:t>
      </w:r>
      <w:proofErr w:type="gramStart"/>
      <w:r w:rsidRPr="005042A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5042AE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игровых и реальных экономических ситуациях.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42AE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5042AE"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«Финансовая грамотность» являются: </w:t>
      </w:r>
      <w:r w:rsidRPr="005042AE">
        <w:rPr>
          <w:rFonts w:ascii="Times New Roman" w:hAnsi="Times New Roman" w:cs="Times New Roman"/>
          <w:i/>
          <w:sz w:val="24"/>
          <w:szCs w:val="24"/>
        </w:rPr>
        <w:t>познавательные: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освоение способов решения проблем творческого и поискового характера;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использование различных способов поиска, сбора, обработки, анализа и представления информации;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овладение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овладение базовыми предметными и </w:t>
      </w:r>
      <w:proofErr w:type="spellStart"/>
      <w:r w:rsidRPr="005042AE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5042AE">
        <w:rPr>
          <w:rFonts w:ascii="Times New Roman" w:hAnsi="Times New Roman" w:cs="Times New Roman"/>
          <w:sz w:val="24"/>
          <w:szCs w:val="24"/>
        </w:rPr>
        <w:t xml:space="preserve"> понятиями;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i/>
          <w:sz w:val="24"/>
          <w:szCs w:val="24"/>
        </w:rPr>
        <w:t xml:space="preserve">регулятивные: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понимание цели своих действий;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составление простых планов с помощью учителя;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проявление познавательной и творческой инициативы;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оценка правильности выполнения действий;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адекватное восприятие предложений товарищей, учителей, родителей;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i/>
          <w:sz w:val="24"/>
          <w:szCs w:val="24"/>
        </w:rPr>
        <w:t xml:space="preserve"> коммуникативные</w:t>
      </w:r>
      <w:r w:rsidRPr="005042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составление текстов в устной и письменной формах;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умение слушать собеседника и вести диалог;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умение признавать возможность существования различных точек зрения и права каждого иметь свою;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умение излагать своё мнение и аргументировать свою точку зрения и оценку событий;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b/>
          <w:sz w:val="24"/>
          <w:szCs w:val="24"/>
        </w:rPr>
        <w:t>Предметными</w:t>
      </w:r>
      <w:r w:rsidRPr="005042AE"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«Финансовая грамотность» являются: 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понимание и правильное использование экономических терминов;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lastRenderedPageBreak/>
        <w:t xml:space="preserve"> • представление о роли денег в семье и обществе;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умение характеризовать виды и функции денег;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знание источников доходов и направлений расходов семьи;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умение рассчитывать доходы и расходы и составлять простой семейный бюджет;</w:t>
      </w:r>
    </w:p>
    <w:p w:rsidR="00472624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определение элементарных проблем в области семейных финансов и путей их решения; </w:t>
      </w:r>
    </w:p>
    <w:p w:rsidR="005042AE" w:rsidRPr="005042AE" w:rsidRDefault="004726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проведение элементарных финансовых расчётов. </w:t>
      </w:r>
    </w:p>
    <w:p w:rsidR="005042AE" w:rsidRPr="005042AE" w:rsidRDefault="005042AE" w:rsidP="005042A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8"/>
        </w:rPr>
      </w:pPr>
      <w:r w:rsidRPr="005042AE"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8"/>
        </w:rPr>
        <w:t>Содержание программы.</w:t>
      </w:r>
    </w:p>
    <w:p w:rsidR="002F2124" w:rsidRPr="005042AE" w:rsidRDefault="005042AE" w:rsidP="005042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2AE">
        <w:rPr>
          <w:rFonts w:ascii="Times New Roman" w:hAnsi="Times New Roman" w:cs="Times New Roman"/>
          <w:b/>
          <w:sz w:val="24"/>
          <w:szCs w:val="24"/>
        </w:rPr>
        <w:t>2–3 классы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Тема 1. Что такое деньги и откуда они взялись.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Появление обмена товарами. Проблемы товарного обмена.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Появление первых денег — товаров с высокой ликвидностью. Свойства драгоценных металлов (ценность, прочность, делимость) делают их удобными товарными деньгами.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Появление монет. Первые монеты разных государств. Основные понятия Товар. Деньги.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Покупка. Продажа. Ликвидность. Драгоценные металлы. Монеты. Бумажные деньги. Банкноты. Купюры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Компетенции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Объяснять причины и приводить примеры обмена.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Объяснять проблемы, возникающие при обмене.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Описывать свойства товарных денег.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Приводить примеры товарных денег.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Приводить примеры первых монет.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Тема 2 . Рассмотрим деньги поближе.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Защита от подделок. Устройство монеты. Изобретение бумажных денег. Защита монет от подделок. Современные монеты. Способы защиты от подделок бумажных денег.</w:t>
      </w:r>
    </w:p>
    <w:p w:rsid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Основные понятия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Монеты. Гурт. Аверс. Реверс. «Орёл». «</w:t>
      </w:r>
      <w:proofErr w:type="gramStart"/>
      <w:r w:rsidRPr="005042AE">
        <w:rPr>
          <w:rFonts w:ascii="Times New Roman" w:hAnsi="Times New Roman" w:cs="Times New Roman"/>
          <w:sz w:val="24"/>
          <w:szCs w:val="24"/>
        </w:rPr>
        <w:t>Решка</w:t>
      </w:r>
      <w:proofErr w:type="gramEnd"/>
      <w:r w:rsidRPr="005042AE">
        <w:rPr>
          <w:rFonts w:ascii="Times New Roman" w:hAnsi="Times New Roman" w:cs="Times New Roman"/>
          <w:sz w:val="24"/>
          <w:szCs w:val="24"/>
        </w:rPr>
        <w:t xml:space="preserve">». Номинал. Банкнота. Купюра. Фальшивые деньги. Фальшивомонетчики.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Компетенции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Объяснять, почему появились монеты.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Описывать купюры и монеты.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Сравнивать металлические и бумажные деньги.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Объяснять, почему изготовление фальшивых денег является преступлением.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Тема 3. Какие деньги были раньше в России.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Древнерусские товарные деньги.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 xml:space="preserve">Происхождение слов «деньги», «рубль», «копейка». 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 xml:space="preserve">Первые русские монеты.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Основные понятия «Меховые деньги». Куны. Первые русские монеты. Деньга. Копейка. Гривна. Грош. Алтын. Рубль. Гривенник. Полтинник. Ассигнация.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Компетенции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Описывать старинные российские деньги.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Объяснять происхождение названий денег.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Тема 4. Современные деньги России и других стран.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Современные деньги России. Современные деньги мира. Появление безналичных денег. Безналичные деньги как информация на банковских счетах. Проведение безналичных расчётов.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 xml:space="preserve">Функции банкоматов.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Основные понятия Доллары. Евро. Банки. Наличные, безналичные и электронные деньги. Банкомат. Пластиковая карта.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Компетенции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Описывать современные российские деньги.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Решать задачи с элементарными денежными расчётами.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Объяснять, что такое безналичный расчёт и пластиковая карта.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lastRenderedPageBreak/>
        <w:t xml:space="preserve">• Приводить примеры иностранных валют.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Тема 5. Откуда в семье деньги.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Деньги можно получить в наследство, выиграть в лотерею или найти клад. Основным источником дохода современного человека является заработная плата. Размер заработной платы зависит от профессии. Собственник может получать арендную плату и проценты.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Государство помогает пожилым людям, инвалидам, студентам, семьям с детьми и безработным. При нехватке денег их можно взять взаймы.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 xml:space="preserve">Существуют мошенники, которые обманом отбирают у людей деньги.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Основные понятия Доходы. Клады. Лотерея. Наследство. Товары. Услуги. Заработная плата. Профессия. Сдельная зарплата. Почасовая зарплата. Пенсия. Пособие. Стипендия. Имущество. Аренда. Проценты по вкладам. Кредиты.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Компетенции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Описывать и сравнивать источники доходов семьи.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Объяснять причины различий в заработной плате.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Объяснять, кому и почему платят пособия.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Приводить примеры того, что можно сдать в аренду.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Тема 6. На что тратятся деньги.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Люди постоянно тратят деньги на товары и услуги.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Расходы бывают о</w:t>
      </w:r>
      <w:r w:rsidR="005042AE">
        <w:rPr>
          <w:rFonts w:ascii="Times New Roman" w:hAnsi="Times New Roman" w:cs="Times New Roman"/>
          <w:sz w:val="24"/>
          <w:szCs w:val="24"/>
        </w:rPr>
        <w:t xml:space="preserve">бязательными и необязательными. </w:t>
      </w:r>
      <w:r w:rsidRPr="005042AE">
        <w:rPr>
          <w:rFonts w:ascii="Times New Roman" w:hAnsi="Times New Roman" w:cs="Times New Roman"/>
          <w:sz w:val="24"/>
          <w:szCs w:val="24"/>
        </w:rPr>
        <w:t xml:space="preserve">Для покупки мебели, бытовой техники, автомобиля чаще всего приходится делать сбережения. Если сбережений не хватает или появляются непредвиденные расходы, деньги можно взять в долг. Некоторые люди тратят много денег на хобби, а иногда и на вредные привычки.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Основные понятия Расходы. Продукты. Коммунальные платежи. Счёт. Одежда. Обувь. Образование. Непредвиденные расходы. Сбережения. Долги. Вредные привычки. Хобби.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Компетенции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Объяснять, что влияет на намерения людей совершать покупки.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Сравнивать покупки по степени необходимости.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Различать планируемые и непредвиденные расходы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Объяснять, как появляются сбережения и долги.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Тема 7. Как умно управлять своими деньгами.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Бюджет – план доходов и расходов.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 xml:space="preserve">Люди ведут учёт доходов и расходов, чтобы избежать финансовых проблем.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Основные понятия Расходы и доходы. Бюджет. Банкрот. Дополнительный заработок.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Компетенции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Объяснять, как управлять деньгами.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Сравнивать доходы и расходы.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Объяснять, как можно экономить.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Составлять бюджет на простом примере.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Тема 8. Как делать сбережения.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Если доходы превышают расходы, образуются сбережения. Сбережения, вложенные в банк или ценные бумаги, могут принести доход.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Основные понятия Копилки. Коллекционирование. Банковский вклад. Недвижимость. Ценные бумаги. Фондовый рынок. Акции. Дивиденды. 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Компетенции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Объяснять, в какой форме можно делать сбережения.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Приводить примеры доходов от различных вложений денег.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 • Сравнивать разные виды сбережений.</w:t>
      </w:r>
    </w:p>
    <w:p w:rsidR="002F2124" w:rsidRPr="005042AE" w:rsidRDefault="002F2124" w:rsidP="005042A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42AE">
        <w:rPr>
          <w:rFonts w:ascii="Times New Roman" w:hAnsi="Times New Roman" w:cs="Times New Roman"/>
          <w:b/>
          <w:i/>
          <w:sz w:val="24"/>
          <w:szCs w:val="24"/>
        </w:rPr>
        <w:t>Содержание программы для 4 класса</w:t>
      </w:r>
    </w:p>
    <w:p w:rsidR="002F2124" w:rsidRPr="005042AE" w:rsidRDefault="002F2124" w:rsidP="005042A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Что такое </w:t>
      </w:r>
      <w:proofErr w:type="gramStart"/>
      <w:r w:rsidRPr="005042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деньги</w:t>
      </w:r>
      <w:proofErr w:type="gramEnd"/>
      <w:r w:rsidRPr="005042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gramStart"/>
      <w:r w:rsidRPr="005042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какими</w:t>
      </w:r>
      <w:proofErr w:type="gramEnd"/>
      <w:r w:rsidRPr="005042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они бывают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 1. </w:t>
      </w:r>
      <w:r w:rsidRPr="005042AE">
        <w:rPr>
          <w:rFonts w:ascii="Times New Roman" w:hAnsi="Times New Roman" w:cs="Times New Roman"/>
          <w:color w:val="000000"/>
          <w:sz w:val="24"/>
          <w:szCs w:val="24"/>
        </w:rPr>
        <w:t>Как появились деньги.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Причиной возникновения обмена является специализация. В результате обмена должны выиграть обе стороны. Бартерный обмен неудобен в связи с несовпадением интересов и проблемой определения ценности. Товарные деньги облегчают процесс обмена. В разных регионах в качестве денег использовались разные вещи. Основными товарными деньгами становятся драгоценные металлы, из которых позже делаются монеты. В связи с проблемами изготовления и безопасности перевозки появляются бумажные деньги. Покупательная сила денег может меняться.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t>Основные понятия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t>Бартер. Деньги. Товарные деньги. Благородные металлы. Монеты.</w:t>
      </w:r>
      <w:r w:rsidR="005042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color w:val="000000"/>
          <w:sz w:val="24"/>
          <w:szCs w:val="24"/>
        </w:rPr>
        <w:t>Банкноты (банковские билеты). Купюры. Номинал. Покупательная сила.</w:t>
      </w:r>
      <w:r w:rsidR="005042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color w:val="000000"/>
          <w:sz w:val="24"/>
          <w:szCs w:val="24"/>
        </w:rPr>
        <w:t>Товары. Услуги.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t>Компетенции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t>• Объяснять выгоды обмена.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t>• Описывать свойства предмета, выполняющего роль денег.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t>• Объяснять, почему драгоценные металлы стали деньгами.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t>• Описывать ситуации, в которых используются деньги.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t>• Объяснять, почему бумажные деньги могут обесцениваться.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t>• Сравнивать преимущества и недостатки разных видов денег.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t>• Составлять задачи с денежными расчётами.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 2. </w:t>
      </w:r>
      <w:r w:rsidRPr="005042AE">
        <w:rPr>
          <w:rFonts w:ascii="Times New Roman" w:hAnsi="Times New Roman" w:cs="Times New Roman"/>
          <w:color w:val="000000"/>
          <w:sz w:val="24"/>
          <w:szCs w:val="24"/>
        </w:rPr>
        <w:t>История монет.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2AE">
        <w:rPr>
          <w:rFonts w:ascii="Times New Roman" w:hAnsi="Times New Roman" w:cs="Times New Roman"/>
          <w:color w:val="000000"/>
          <w:sz w:val="24"/>
          <w:szCs w:val="24"/>
        </w:rPr>
        <w:t>Монеты чеканили из благородных металлов. Первые монеты появились в Лидийском царстве. Качество монет гарантировалось государственной печатью. Монеты имели хождение в Греции, Иране, Римской империи. В Китае и Индии были собственные монеты. На Руси монеты появились в Х веке. Монеты чеканили</w:t>
      </w:r>
      <w:r w:rsidR="005042AE">
        <w:rPr>
          <w:rFonts w:ascii="Times New Roman" w:hAnsi="Times New Roman" w:cs="Times New Roman"/>
          <w:color w:val="000000"/>
          <w:sz w:val="24"/>
          <w:szCs w:val="24"/>
        </w:rPr>
        <w:t xml:space="preserve"> княжества. При образовании цен</w:t>
      </w:r>
      <w:r w:rsidRPr="005042AE">
        <w:rPr>
          <w:rFonts w:ascii="Times New Roman" w:hAnsi="Times New Roman" w:cs="Times New Roman"/>
          <w:color w:val="000000"/>
          <w:sz w:val="24"/>
          <w:szCs w:val="24"/>
        </w:rPr>
        <w:t>трализованного государства монеты стали едиными.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Основные понятия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Аверс. Реверс. Гурт. Гербовая царская печать. </w:t>
      </w:r>
      <w:proofErr w:type="spellStart"/>
      <w:r w:rsidRPr="005042AE">
        <w:rPr>
          <w:rFonts w:ascii="Times New Roman" w:hAnsi="Times New Roman" w:cs="Times New Roman"/>
          <w:sz w:val="24"/>
          <w:szCs w:val="24"/>
        </w:rPr>
        <w:t>Ауреус</w:t>
      </w:r>
      <w:proofErr w:type="spellEnd"/>
      <w:r w:rsidRPr="005042AE">
        <w:rPr>
          <w:rFonts w:ascii="Times New Roman" w:hAnsi="Times New Roman" w:cs="Times New Roman"/>
          <w:sz w:val="24"/>
          <w:szCs w:val="24"/>
        </w:rPr>
        <w:t>. Денарий.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Тенге. Гривна. Рубль. Копейка. Полушк</w:t>
      </w:r>
      <w:r w:rsidR="005042AE">
        <w:rPr>
          <w:rFonts w:ascii="Times New Roman" w:hAnsi="Times New Roman" w:cs="Times New Roman"/>
          <w:sz w:val="24"/>
          <w:szCs w:val="24"/>
        </w:rPr>
        <w:t>а. Алтын. Деньга. Пятак. Гривенн</w:t>
      </w:r>
      <w:r w:rsidRPr="005042AE">
        <w:rPr>
          <w:rFonts w:ascii="Times New Roman" w:hAnsi="Times New Roman" w:cs="Times New Roman"/>
          <w:sz w:val="24"/>
          <w:szCs w:val="24"/>
        </w:rPr>
        <w:t>ик. Двугривенный. Полтинник. Червонец. Дукат. «Орёл». «</w:t>
      </w:r>
      <w:proofErr w:type="gramStart"/>
      <w:r w:rsidRPr="005042AE">
        <w:rPr>
          <w:rFonts w:ascii="Times New Roman" w:hAnsi="Times New Roman" w:cs="Times New Roman"/>
          <w:sz w:val="24"/>
          <w:szCs w:val="24"/>
        </w:rPr>
        <w:t>Решка</w:t>
      </w:r>
      <w:proofErr w:type="gramEnd"/>
      <w:r w:rsidRPr="005042AE">
        <w:rPr>
          <w:rFonts w:ascii="Times New Roman" w:hAnsi="Times New Roman" w:cs="Times New Roman"/>
          <w:sz w:val="24"/>
          <w:szCs w:val="24"/>
        </w:rPr>
        <w:t>».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Компетенции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Объяснять, почему появились монеты.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Описывать устройство монеты.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Приводить примеры первых монет.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Описывать старинные российские деньги.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 происхождение названий денег.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sz w:val="24"/>
          <w:szCs w:val="24"/>
        </w:rPr>
        <w:t xml:space="preserve">Тема 3. </w:t>
      </w:r>
      <w:r w:rsidRPr="005042AE">
        <w:rPr>
          <w:rFonts w:ascii="Times New Roman" w:hAnsi="Times New Roman" w:cs="Times New Roman"/>
          <w:sz w:val="24"/>
          <w:szCs w:val="24"/>
        </w:rPr>
        <w:t>Бумажные деньги.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Монеты и купюры являются наличными деньгами. Пе</w:t>
      </w:r>
      <w:r w:rsidR="005042AE">
        <w:rPr>
          <w:rFonts w:ascii="Times New Roman" w:hAnsi="Times New Roman" w:cs="Times New Roman"/>
          <w:sz w:val="24"/>
          <w:szCs w:val="24"/>
        </w:rPr>
        <w:t>рвоначаль</w:t>
      </w:r>
      <w:r w:rsidRPr="005042AE">
        <w:rPr>
          <w:rFonts w:ascii="Times New Roman" w:hAnsi="Times New Roman" w:cs="Times New Roman"/>
          <w:sz w:val="24"/>
          <w:szCs w:val="24"/>
        </w:rPr>
        <w:t>но бумажные деньги были обеспечены золотом. В России бумажные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деньги появились в XVIII веке при Екатерине II. Бумажные деньги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удобны в обращении, но менее д</w:t>
      </w:r>
      <w:r w:rsidR="005042AE">
        <w:rPr>
          <w:rFonts w:ascii="Times New Roman" w:hAnsi="Times New Roman" w:cs="Times New Roman"/>
          <w:sz w:val="24"/>
          <w:szCs w:val="24"/>
        </w:rPr>
        <w:t>олговечны. Бумажные деньги защи</w:t>
      </w:r>
      <w:r w:rsidRPr="005042AE">
        <w:rPr>
          <w:rFonts w:ascii="Times New Roman" w:hAnsi="Times New Roman" w:cs="Times New Roman"/>
          <w:sz w:val="24"/>
          <w:szCs w:val="24"/>
        </w:rPr>
        <w:t xml:space="preserve">щают от подделок. Изготовление фальшивых денег является </w:t>
      </w:r>
      <w:r w:rsidR="005042AE">
        <w:rPr>
          <w:rFonts w:ascii="Times New Roman" w:hAnsi="Times New Roman" w:cs="Times New Roman"/>
          <w:sz w:val="24"/>
          <w:szCs w:val="24"/>
        </w:rPr>
        <w:t>престу</w:t>
      </w:r>
      <w:r w:rsidRPr="005042AE">
        <w:rPr>
          <w:rFonts w:ascii="Times New Roman" w:hAnsi="Times New Roman" w:cs="Times New Roman"/>
          <w:sz w:val="24"/>
          <w:szCs w:val="24"/>
        </w:rPr>
        <w:t>плением.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Основные понятия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Бумажные деньги. Наличные</w:t>
      </w:r>
      <w:r w:rsidR="005042AE">
        <w:rPr>
          <w:rFonts w:ascii="Times New Roman" w:hAnsi="Times New Roman" w:cs="Times New Roman"/>
          <w:sz w:val="24"/>
          <w:szCs w:val="24"/>
        </w:rPr>
        <w:t xml:space="preserve"> деньги. Безналичные деньги. Ку</w:t>
      </w:r>
      <w:r w:rsidRPr="005042AE">
        <w:rPr>
          <w:rFonts w:ascii="Times New Roman" w:hAnsi="Times New Roman" w:cs="Times New Roman"/>
          <w:sz w:val="24"/>
          <w:szCs w:val="24"/>
        </w:rPr>
        <w:t>пюры. Банковские билеты. Ассигн</w:t>
      </w:r>
      <w:r w:rsidR="005042AE">
        <w:rPr>
          <w:rFonts w:ascii="Times New Roman" w:hAnsi="Times New Roman" w:cs="Times New Roman"/>
          <w:sz w:val="24"/>
          <w:szCs w:val="24"/>
        </w:rPr>
        <w:t>ации. Водяные знаки. Фальшивомо</w:t>
      </w:r>
      <w:r w:rsidRPr="005042AE">
        <w:rPr>
          <w:rFonts w:ascii="Times New Roman" w:hAnsi="Times New Roman" w:cs="Times New Roman"/>
          <w:sz w:val="24"/>
          <w:szCs w:val="24"/>
        </w:rPr>
        <w:t>нетчики.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Компетенции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Объяснять, почему появились бумажные деньги.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Оценивать преимущества и недос</w:t>
      </w:r>
      <w:r w:rsidR="005042AE">
        <w:rPr>
          <w:rFonts w:ascii="Times New Roman" w:hAnsi="Times New Roman" w:cs="Times New Roman"/>
          <w:sz w:val="24"/>
          <w:szCs w:val="24"/>
        </w:rPr>
        <w:t>татки использования бумаж</w:t>
      </w:r>
      <w:r w:rsidRPr="005042AE">
        <w:rPr>
          <w:rFonts w:ascii="Times New Roman" w:hAnsi="Times New Roman" w:cs="Times New Roman"/>
          <w:sz w:val="24"/>
          <w:szCs w:val="24"/>
        </w:rPr>
        <w:t>ных денег.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Приводить примеры первых бумажных денег.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Описывать первые российские бумажные деньги.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Объяснять, почему изготовление фальшивых денег является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преступлением.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sz w:val="24"/>
          <w:szCs w:val="24"/>
        </w:rPr>
        <w:t xml:space="preserve">Тема 4. </w:t>
      </w:r>
      <w:r w:rsidRPr="005042AE">
        <w:rPr>
          <w:rFonts w:ascii="Times New Roman" w:hAnsi="Times New Roman" w:cs="Times New Roman"/>
          <w:sz w:val="24"/>
          <w:szCs w:val="24"/>
        </w:rPr>
        <w:t>Безналичные деньги.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lastRenderedPageBreak/>
        <w:t>Банки хранят сбережения и выдают кредиты. Вкладчики получают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от банка деньги (процентные платежи),</w:t>
      </w:r>
      <w:r w:rsidR="005042AE">
        <w:rPr>
          <w:rFonts w:ascii="Times New Roman" w:hAnsi="Times New Roman" w:cs="Times New Roman"/>
          <w:sz w:val="24"/>
          <w:szCs w:val="24"/>
        </w:rPr>
        <w:t xml:space="preserve"> а заёмщики банку платят. Безна</w:t>
      </w:r>
      <w:r w:rsidRPr="005042AE">
        <w:rPr>
          <w:rFonts w:ascii="Times New Roman" w:hAnsi="Times New Roman" w:cs="Times New Roman"/>
          <w:sz w:val="24"/>
          <w:szCs w:val="24"/>
        </w:rPr>
        <w:t>личные деньги являются информацией</w:t>
      </w:r>
      <w:r w:rsidR="005042AE">
        <w:rPr>
          <w:rFonts w:ascii="Times New Roman" w:hAnsi="Times New Roman" w:cs="Times New Roman"/>
          <w:sz w:val="24"/>
          <w:szCs w:val="24"/>
        </w:rPr>
        <w:t xml:space="preserve"> на банковских счетах. Современ</w:t>
      </w:r>
      <w:r w:rsidRPr="005042AE">
        <w:rPr>
          <w:rFonts w:ascii="Times New Roman" w:hAnsi="Times New Roman" w:cs="Times New Roman"/>
          <w:sz w:val="24"/>
          <w:szCs w:val="24"/>
        </w:rPr>
        <w:t>ные банки используют пластиковые карты.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Основные понятия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Банк. Сбережения. Кредит. Вклад.</w:t>
      </w:r>
      <w:r w:rsidR="005042AE">
        <w:rPr>
          <w:rFonts w:ascii="Times New Roman" w:hAnsi="Times New Roman" w:cs="Times New Roman"/>
          <w:sz w:val="24"/>
          <w:szCs w:val="24"/>
        </w:rPr>
        <w:t xml:space="preserve"> Вкладчик. Заёмщик. Меняла. Пла</w:t>
      </w:r>
      <w:r w:rsidRPr="005042AE">
        <w:rPr>
          <w:rFonts w:ascii="Times New Roman" w:hAnsi="Times New Roman" w:cs="Times New Roman"/>
          <w:sz w:val="24"/>
          <w:szCs w:val="24"/>
        </w:rPr>
        <w:t>тельщик. Получатель. Безналичные денежные расчёты. Банковские карты.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 xml:space="preserve">Банкоматы. </w:t>
      </w:r>
      <w:proofErr w:type="spellStart"/>
      <w:r w:rsidRPr="005042AE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5042AE">
        <w:rPr>
          <w:rFonts w:ascii="Times New Roman" w:hAnsi="Times New Roman" w:cs="Times New Roman"/>
          <w:sz w:val="24"/>
          <w:szCs w:val="24"/>
        </w:rPr>
        <w:t>-код. Расчётные (дебетовые) карты. Кредитные карты.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Компетенции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Сравнивать виды денег.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 роль банков.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 условия вкладов и кредитов.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Рассчитывать проценты на простых примерах*.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 принцип работы пластиковой карты.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sz w:val="24"/>
          <w:szCs w:val="24"/>
        </w:rPr>
        <w:t xml:space="preserve">Тема 5. </w:t>
      </w:r>
      <w:r w:rsidRPr="005042AE">
        <w:rPr>
          <w:rFonts w:ascii="Times New Roman" w:hAnsi="Times New Roman" w:cs="Times New Roman"/>
          <w:sz w:val="24"/>
          <w:szCs w:val="24"/>
        </w:rPr>
        <w:t>Валюты.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Валюта — денежная единица страны. Разные страны имеют разные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 xml:space="preserve">валюты. Национальной валютой России </w:t>
      </w:r>
      <w:r w:rsidR="005042AE">
        <w:rPr>
          <w:rFonts w:ascii="Times New Roman" w:hAnsi="Times New Roman" w:cs="Times New Roman"/>
          <w:sz w:val="24"/>
          <w:szCs w:val="24"/>
        </w:rPr>
        <w:t>является рубль. Государства хра</w:t>
      </w:r>
      <w:r w:rsidRPr="005042AE">
        <w:rPr>
          <w:rFonts w:ascii="Times New Roman" w:hAnsi="Times New Roman" w:cs="Times New Roman"/>
          <w:sz w:val="24"/>
          <w:szCs w:val="24"/>
        </w:rPr>
        <w:t>нят запасы иностранных валют и золо</w:t>
      </w:r>
      <w:r w:rsidR="005042AE">
        <w:rPr>
          <w:rFonts w:ascii="Times New Roman" w:hAnsi="Times New Roman" w:cs="Times New Roman"/>
          <w:sz w:val="24"/>
          <w:szCs w:val="24"/>
        </w:rPr>
        <w:t>та, которые называются золотова</w:t>
      </w:r>
      <w:r w:rsidRPr="005042AE">
        <w:rPr>
          <w:rFonts w:ascii="Times New Roman" w:hAnsi="Times New Roman" w:cs="Times New Roman"/>
          <w:sz w:val="24"/>
          <w:szCs w:val="24"/>
        </w:rPr>
        <w:t>лютными резервами. Валюты, в которых хранятся резервы, называются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резервными. Их используют для международных расчётов. Цена одной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валюты, выраженная в другой валюте, называется валютным курсом.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Основные понятия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Валюта. Резервная валюта. Валютные резервы. Мировая валюта.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Доллар. Евро. Фунт стерлингов. Иена. Швейцарский франк.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Компетенции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Приводить примеры валют.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Объяснять, что такое резервная валюта.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 понятие валютного курса.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Проводить простые расчёты с использованием валютного курса.</w:t>
      </w:r>
    </w:p>
    <w:p w:rsidR="002F2124" w:rsidRPr="005042AE" w:rsidRDefault="002F2124" w:rsidP="005042A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sz w:val="24"/>
          <w:szCs w:val="24"/>
        </w:rPr>
        <w:t>Из чего складываются доходы в семье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sz w:val="24"/>
          <w:szCs w:val="24"/>
        </w:rPr>
        <w:t xml:space="preserve">Тема 6. </w:t>
      </w:r>
      <w:r w:rsidRPr="005042AE">
        <w:rPr>
          <w:rFonts w:ascii="Times New Roman" w:hAnsi="Times New Roman" w:cs="Times New Roman"/>
          <w:sz w:val="24"/>
          <w:szCs w:val="24"/>
        </w:rPr>
        <w:t>Откуда в семье берутся деньги.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Основным источником дохода со</w:t>
      </w:r>
      <w:r w:rsidR="005042AE">
        <w:rPr>
          <w:rFonts w:ascii="Times New Roman" w:hAnsi="Times New Roman" w:cs="Times New Roman"/>
          <w:sz w:val="24"/>
          <w:szCs w:val="24"/>
        </w:rPr>
        <w:t>временного человека является за</w:t>
      </w:r>
      <w:r w:rsidRPr="005042AE">
        <w:rPr>
          <w:rFonts w:ascii="Times New Roman" w:hAnsi="Times New Roman" w:cs="Times New Roman"/>
          <w:sz w:val="24"/>
          <w:szCs w:val="24"/>
        </w:rPr>
        <w:t>работная плата. Размер заработной платы зависит о</w:t>
      </w:r>
      <w:r w:rsidR="005042AE">
        <w:rPr>
          <w:rFonts w:ascii="Times New Roman" w:hAnsi="Times New Roman" w:cs="Times New Roman"/>
          <w:sz w:val="24"/>
          <w:szCs w:val="24"/>
        </w:rPr>
        <w:t>т профессии, слож</w:t>
      </w:r>
      <w:r w:rsidRPr="005042AE">
        <w:rPr>
          <w:rFonts w:ascii="Times New Roman" w:hAnsi="Times New Roman" w:cs="Times New Roman"/>
          <w:sz w:val="24"/>
          <w:szCs w:val="24"/>
        </w:rPr>
        <w:t>ности работы, отрасли. Государств</w:t>
      </w:r>
      <w:r w:rsidR="005042AE">
        <w:rPr>
          <w:rFonts w:ascii="Times New Roman" w:hAnsi="Times New Roman" w:cs="Times New Roman"/>
          <w:sz w:val="24"/>
          <w:szCs w:val="24"/>
        </w:rPr>
        <w:t xml:space="preserve">о устанавливает минимальный </w:t>
      </w:r>
      <w:proofErr w:type="gramStart"/>
      <w:r w:rsidR="005042AE">
        <w:rPr>
          <w:rFonts w:ascii="Times New Roman" w:hAnsi="Times New Roman" w:cs="Times New Roman"/>
          <w:sz w:val="24"/>
          <w:szCs w:val="24"/>
        </w:rPr>
        <w:t>раз</w:t>
      </w:r>
      <w:r w:rsidRPr="005042AE">
        <w:rPr>
          <w:rFonts w:ascii="Times New Roman" w:hAnsi="Times New Roman" w:cs="Times New Roman"/>
          <w:sz w:val="24"/>
          <w:szCs w:val="24"/>
        </w:rPr>
        <w:t>мер оплаты труда</w:t>
      </w:r>
      <w:proofErr w:type="gramEnd"/>
      <w:r w:rsidRPr="005042AE">
        <w:rPr>
          <w:rFonts w:ascii="Times New Roman" w:hAnsi="Times New Roman" w:cs="Times New Roman"/>
          <w:sz w:val="24"/>
          <w:szCs w:val="24"/>
        </w:rPr>
        <w:t xml:space="preserve"> (МРОТ). Собственник может получать арендную плату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и проценты. Доход также приносит предпринимательская деятельность.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Государство помогает пожилым людям, инвалидам, студентам, семьям с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детьми и безработным, выплачивая пенсии, стипендии, пособия.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Основные понятия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Доход. Зарплата. Клад. Выигрыш</w:t>
      </w:r>
      <w:r w:rsidR="005042AE">
        <w:rPr>
          <w:rFonts w:ascii="Times New Roman" w:hAnsi="Times New Roman" w:cs="Times New Roman"/>
          <w:sz w:val="24"/>
          <w:szCs w:val="24"/>
        </w:rPr>
        <w:t xml:space="preserve"> в лотерею. Премия. Гонорар. Ми</w:t>
      </w:r>
      <w:r w:rsidRPr="005042AE">
        <w:rPr>
          <w:rFonts w:ascii="Times New Roman" w:hAnsi="Times New Roman" w:cs="Times New Roman"/>
          <w:sz w:val="24"/>
          <w:szCs w:val="24"/>
        </w:rPr>
        <w:t xml:space="preserve">нимальный </w:t>
      </w:r>
      <w:proofErr w:type="gramStart"/>
      <w:r w:rsidRPr="005042AE">
        <w:rPr>
          <w:rFonts w:ascii="Times New Roman" w:hAnsi="Times New Roman" w:cs="Times New Roman"/>
          <w:sz w:val="24"/>
          <w:szCs w:val="24"/>
        </w:rPr>
        <w:t>размер оплаты труда</w:t>
      </w:r>
      <w:proofErr w:type="gramEnd"/>
      <w:r w:rsidRPr="005042AE">
        <w:rPr>
          <w:rFonts w:ascii="Times New Roman" w:hAnsi="Times New Roman" w:cs="Times New Roman"/>
          <w:sz w:val="24"/>
          <w:szCs w:val="24"/>
        </w:rPr>
        <w:t xml:space="preserve"> (МРОТ). Потребительская корзина.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Прожиточный минимум. Пенсия. Стипендия. Наследство. Собственность.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Ценные бумаги. Акции. Предпринимательская деятельность. Бизнес.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Компетенции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Описывать и сравнивать источники доходов семьи.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 причины различий в заработной плате.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Объяснять, как связаны профессии и образование.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Объяснять, что взять деньги взаймы можно у знакомых и в банке.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Описывать ситуации, при которых выплачиваются пособия, </w:t>
      </w:r>
      <w:proofErr w:type="gramStart"/>
      <w:r w:rsidRPr="005042A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5042AE">
        <w:rPr>
          <w:rFonts w:ascii="Times New Roman" w:hAnsi="Times New Roman" w:cs="Times New Roman"/>
          <w:sz w:val="24"/>
          <w:szCs w:val="24"/>
        </w:rPr>
        <w:t>-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водить примеры пособий.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sz w:val="24"/>
          <w:szCs w:val="24"/>
        </w:rPr>
        <w:t>3. Почему семьям часто не хватает денег на жизнь</w:t>
      </w:r>
      <w:r w:rsidR="005042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b/>
          <w:bCs/>
          <w:sz w:val="24"/>
          <w:szCs w:val="24"/>
        </w:rPr>
        <w:t>и как этого избежать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sz w:val="24"/>
          <w:szCs w:val="24"/>
        </w:rPr>
        <w:t xml:space="preserve">Тема 7. </w:t>
      </w:r>
      <w:r w:rsidRPr="005042AE">
        <w:rPr>
          <w:rFonts w:ascii="Times New Roman" w:hAnsi="Times New Roman" w:cs="Times New Roman"/>
          <w:sz w:val="24"/>
          <w:szCs w:val="24"/>
        </w:rPr>
        <w:t>На что семьи тратят деньги.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Люди расходуют деньги на питан</w:t>
      </w:r>
      <w:r w:rsidR="005042AE">
        <w:rPr>
          <w:rFonts w:ascii="Times New Roman" w:hAnsi="Times New Roman" w:cs="Times New Roman"/>
          <w:sz w:val="24"/>
          <w:szCs w:val="24"/>
        </w:rPr>
        <w:t>ие, покупку одежды и обуви, ком</w:t>
      </w:r>
      <w:r w:rsidRPr="005042AE">
        <w:rPr>
          <w:rFonts w:ascii="Times New Roman" w:hAnsi="Times New Roman" w:cs="Times New Roman"/>
          <w:sz w:val="24"/>
          <w:szCs w:val="24"/>
        </w:rPr>
        <w:t>мунальные услуги, транспорт, связь, м</w:t>
      </w:r>
      <w:r w:rsidR="005042AE">
        <w:rPr>
          <w:rFonts w:ascii="Times New Roman" w:hAnsi="Times New Roman" w:cs="Times New Roman"/>
          <w:sz w:val="24"/>
          <w:szCs w:val="24"/>
        </w:rPr>
        <w:t>едицинское обслуживание и лекар</w:t>
      </w:r>
      <w:r w:rsidRPr="005042AE">
        <w:rPr>
          <w:rFonts w:ascii="Times New Roman" w:hAnsi="Times New Roman" w:cs="Times New Roman"/>
          <w:sz w:val="24"/>
          <w:szCs w:val="24"/>
        </w:rPr>
        <w:t xml:space="preserve">ства, образование, отдых, развлечения и </w:t>
      </w:r>
      <w:r w:rsidRPr="005042AE">
        <w:rPr>
          <w:rFonts w:ascii="Times New Roman" w:hAnsi="Times New Roman" w:cs="Times New Roman"/>
          <w:sz w:val="24"/>
          <w:szCs w:val="24"/>
        </w:rPr>
        <w:lastRenderedPageBreak/>
        <w:t xml:space="preserve">пр. Расходы можно разделить </w:t>
      </w:r>
      <w:proofErr w:type="gramStart"/>
      <w:r w:rsidRPr="005042A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необходимые, желательные и престижные. По срокам расходы делятся на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ежедневные, ежемесячные, ежегодные, сезонные и переменные.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Основные понятия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Необходимые расходы. Питание. Одежда. Жильё. Коммунальные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услуги. Обязательные расходы. Налоги. Долги. Штрафы. Желательные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расходы. Престижные расходы. Еже</w:t>
      </w:r>
      <w:r w:rsidR="005042AE">
        <w:rPr>
          <w:rFonts w:ascii="Times New Roman" w:hAnsi="Times New Roman" w:cs="Times New Roman"/>
          <w:sz w:val="24"/>
          <w:szCs w:val="24"/>
        </w:rPr>
        <w:t>месячные расходы. Ежегодные рас</w:t>
      </w:r>
      <w:r w:rsidRPr="005042AE">
        <w:rPr>
          <w:rFonts w:ascii="Times New Roman" w:hAnsi="Times New Roman" w:cs="Times New Roman"/>
          <w:sz w:val="24"/>
          <w:szCs w:val="24"/>
        </w:rPr>
        <w:t>ходы. Переменные расходы. Сезонные расходы.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Компетенции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 причины, по которым люди делают покупки.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Описывать направления расходов семьи.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Рассчитывать доли расходов на разные товары и услуги.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Сравнивать и оценивать виды рекламы.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 xml:space="preserve">• Обсуждать воздействие рекламы и </w:t>
      </w:r>
      <w:proofErr w:type="spellStart"/>
      <w:r w:rsidRPr="005042AE">
        <w:rPr>
          <w:rFonts w:ascii="Times New Roman" w:hAnsi="Times New Roman" w:cs="Times New Roman"/>
          <w:sz w:val="24"/>
          <w:szCs w:val="24"/>
        </w:rPr>
        <w:t>промоакций</w:t>
      </w:r>
      <w:proofErr w:type="spellEnd"/>
      <w:r w:rsidRPr="005042AE">
        <w:rPr>
          <w:rFonts w:ascii="Times New Roman" w:hAnsi="Times New Roman" w:cs="Times New Roman"/>
          <w:sz w:val="24"/>
          <w:szCs w:val="24"/>
        </w:rPr>
        <w:t xml:space="preserve"> на принятие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решений о покупке.</w:t>
      </w:r>
    </w:p>
    <w:p w:rsidR="002F2124" w:rsidRPr="005042AE" w:rsidRDefault="002F2124" w:rsidP="00504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Составлять собственный план расходов.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sz w:val="24"/>
          <w:szCs w:val="24"/>
        </w:rPr>
        <w:t>4. Деньги счёт любят, или</w:t>
      </w:r>
      <w:proofErr w:type="gramStart"/>
      <w:r w:rsidRPr="005042AE">
        <w:rPr>
          <w:rFonts w:ascii="Times New Roman" w:hAnsi="Times New Roman" w:cs="Times New Roman"/>
          <w:b/>
          <w:bCs/>
          <w:sz w:val="24"/>
          <w:szCs w:val="24"/>
        </w:rPr>
        <w:t xml:space="preserve"> К</w:t>
      </w:r>
      <w:proofErr w:type="gramEnd"/>
      <w:r w:rsidRPr="005042AE">
        <w:rPr>
          <w:rFonts w:ascii="Times New Roman" w:hAnsi="Times New Roman" w:cs="Times New Roman"/>
          <w:b/>
          <w:bCs/>
          <w:sz w:val="24"/>
          <w:szCs w:val="24"/>
        </w:rPr>
        <w:t>ак управлять своим кошельком,</w:t>
      </w:r>
      <w:r w:rsidR="005042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b/>
          <w:bCs/>
          <w:sz w:val="24"/>
          <w:szCs w:val="24"/>
        </w:rPr>
        <w:t>чтобы он не пустовал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b/>
          <w:bCs/>
          <w:sz w:val="24"/>
          <w:szCs w:val="24"/>
        </w:rPr>
        <w:t xml:space="preserve">Тема 8. </w:t>
      </w:r>
      <w:r w:rsidRPr="005042AE">
        <w:rPr>
          <w:rFonts w:ascii="Times New Roman" w:hAnsi="Times New Roman" w:cs="Times New Roman"/>
          <w:sz w:val="24"/>
          <w:szCs w:val="24"/>
        </w:rPr>
        <w:t>Как правильно планировать семейный бюджет.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Бюджет – план доходов и расходов. Люди ведут учёт доходов и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расходов, чтобы избежать финансов</w:t>
      </w:r>
      <w:r w:rsidR="005042AE">
        <w:rPr>
          <w:rFonts w:ascii="Times New Roman" w:hAnsi="Times New Roman" w:cs="Times New Roman"/>
          <w:sz w:val="24"/>
          <w:szCs w:val="24"/>
        </w:rPr>
        <w:t>ых проблем. Если доходы превыша</w:t>
      </w:r>
      <w:r w:rsidRPr="005042AE">
        <w:rPr>
          <w:rFonts w:ascii="Times New Roman" w:hAnsi="Times New Roman" w:cs="Times New Roman"/>
          <w:sz w:val="24"/>
          <w:szCs w:val="24"/>
        </w:rPr>
        <w:t>ют расходы, образуются сбережения. Если расходы превышают доходы,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образуются долги. В этом случае необходимо либо сократить расходы,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либо найти дополнительный источник доходов. Для крупных покупок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или для непредвиденных расходов н</w:t>
      </w:r>
      <w:r w:rsidR="005042AE">
        <w:rPr>
          <w:rFonts w:ascii="Times New Roman" w:hAnsi="Times New Roman" w:cs="Times New Roman"/>
          <w:sz w:val="24"/>
          <w:szCs w:val="24"/>
        </w:rPr>
        <w:t xml:space="preserve">адо делать сбережения. </w:t>
      </w:r>
      <w:proofErr w:type="gramStart"/>
      <w:r w:rsidR="005042A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42AE">
        <w:rPr>
          <w:rFonts w:ascii="Times New Roman" w:hAnsi="Times New Roman" w:cs="Times New Roman"/>
          <w:sz w:val="24"/>
          <w:szCs w:val="24"/>
        </w:rPr>
        <w:t>против</w:t>
      </w:r>
      <w:proofErr w:type="gramEnd"/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ном случае придётся брать кредит и платить проценты.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Основные понятия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Семейный бюджет. Бюджет Российской Федерации. Сбережения</w:t>
      </w:r>
      <w:r w:rsidR="005042AE">
        <w:rPr>
          <w:rFonts w:ascii="Times New Roman" w:hAnsi="Times New Roman" w:cs="Times New Roman"/>
          <w:sz w:val="24"/>
          <w:szCs w:val="24"/>
        </w:rPr>
        <w:t xml:space="preserve"> </w:t>
      </w:r>
      <w:r w:rsidRPr="005042AE">
        <w:rPr>
          <w:rFonts w:ascii="Times New Roman" w:hAnsi="Times New Roman" w:cs="Times New Roman"/>
          <w:sz w:val="24"/>
          <w:szCs w:val="24"/>
        </w:rPr>
        <w:t>(накопления). Долг.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Компетенции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Сравнивать доходы и расходы и принимать решения.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Объяснять последствия образования долгов.</w:t>
      </w:r>
    </w:p>
    <w:p w:rsidR="002F2124" w:rsidRPr="005042AE" w:rsidRDefault="002F2124" w:rsidP="005042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42AE">
        <w:rPr>
          <w:rFonts w:ascii="Times New Roman" w:hAnsi="Times New Roman" w:cs="Times New Roman"/>
          <w:sz w:val="24"/>
          <w:szCs w:val="24"/>
        </w:rPr>
        <w:t>• Составлять семейный бюджет на условных примерах.</w:t>
      </w:r>
    </w:p>
    <w:p w:rsidR="002F2124" w:rsidRPr="005042AE" w:rsidRDefault="002F2124" w:rsidP="005042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995" w:rsidRPr="005042AE" w:rsidRDefault="005042AE" w:rsidP="005042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2AE"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8"/>
        </w:rPr>
        <w:t xml:space="preserve">Тематическое планирование </w:t>
      </w:r>
      <w:r w:rsidR="00472624" w:rsidRPr="005042AE">
        <w:rPr>
          <w:rFonts w:ascii="Times New Roman" w:hAnsi="Times New Roman" w:cs="Times New Roman"/>
          <w:b/>
          <w:sz w:val="24"/>
          <w:szCs w:val="24"/>
        </w:rPr>
        <w:t>для 2–3 классов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2126"/>
        <w:gridCol w:w="851"/>
        <w:gridCol w:w="5386"/>
      </w:tblGrid>
      <w:tr w:rsidR="00293BA4" w:rsidRPr="005042AE" w:rsidTr="005042AE">
        <w:tc>
          <w:tcPr>
            <w:tcW w:w="709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№ занятия</w:t>
            </w:r>
          </w:p>
        </w:tc>
        <w:tc>
          <w:tcPr>
            <w:tcW w:w="567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126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51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5386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Форма организации деятельности</w:t>
            </w:r>
          </w:p>
        </w:tc>
      </w:tr>
      <w:tr w:rsidR="002F2124" w:rsidRPr="005042AE" w:rsidTr="005042AE">
        <w:tc>
          <w:tcPr>
            <w:tcW w:w="9639" w:type="dxa"/>
            <w:gridSpan w:val="5"/>
          </w:tcPr>
          <w:p w:rsidR="002F2124" w:rsidRPr="005042AE" w:rsidRDefault="002F2124" w:rsidP="005042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>1.Обмен и деньги</w:t>
            </w:r>
            <w:r w:rsidR="00720C92"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 часов</w:t>
            </w:r>
          </w:p>
        </w:tc>
      </w:tr>
      <w:tr w:rsidR="00293BA4" w:rsidRPr="005042AE" w:rsidTr="005042AE">
        <w:tc>
          <w:tcPr>
            <w:tcW w:w="709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67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93BA4" w:rsidRPr="005042AE" w:rsidRDefault="00293BA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Что такое деньги и откуда они взялись</w:t>
            </w:r>
          </w:p>
        </w:tc>
        <w:tc>
          <w:tcPr>
            <w:tcW w:w="851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причины и приводить примеры обмена. </w:t>
            </w:r>
          </w:p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• Объяснять проблемы, возникающие при обмене. </w:t>
            </w:r>
          </w:p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Описывать свойства товарных денег.</w:t>
            </w:r>
          </w:p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• Приводить примеры товарных денег. </w:t>
            </w:r>
          </w:p>
          <w:p w:rsidR="00293BA4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Приводить примеры первых монет</w:t>
            </w:r>
          </w:p>
        </w:tc>
      </w:tr>
      <w:tr w:rsidR="00293BA4" w:rsidRPr="005042AE" w:rsidTr="005042AE">
        <w:tc>
          <w:tcPr>
            <w:tcW w:w="709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67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93BA4" w:rsidRPr="005042AE" w:rsidRDefault="00293BA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Рассмотрим деньги поближе. Защита от подделок</w:t>
            </w:r>
          </w:p>
        </w:tc>
        <w:tc>
          <w:tcPr>
            <w:tcW w:w="851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24227B" w:rsidRPr="005042AE" w:rsidRDefault="0024227B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Объяснять, почему появились монеты. </w:t>
            </w:r>
          </w:p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• Описывать купюры и монеты. </w:t>
            </w:r>
          </w:p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• Сравнивать металлические и бумажные деньги. </w:t>
            </w:r>
          </w:p>
          <w:p w:rsidR="00293BA4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Объяснять, почему изготовление фальшивых</w:t>
            </w:r>
            <w:r w:rsidR="00CC5ADB">
              <w:rPr>
                <w:rFonts w:ascii="Times New Roman" w:hAnsi="Times New Roman" w:cs="Times New Roman"/>
                <w:sz w:val="24"/>
                <w:szCs w:val="24"/>
              </w:rPr>
              <w:t xml:space="preserve"> денег является преступлением. </w:t>
            </w:r>
          </w:p>
        </w:tc>
      </w:tr>
      <w:tr w:rsidR="00293BA4" w:rsidRPr="005042AE" w:rsidTr="005042AE">
        <w:tc>
          <w:tcPr>
            <w:tcW w:w="709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67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293BA4" w:rsidRPr="005042AE" w:rsidRDefault="00293BA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Какие деньги были раньше в России</w:t>
            </w:r>
          </w:p>
        </w:tc>
        <w:tc>
          <w:tcPr>
            <w:tcW w:w="851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24227B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Описывать старинные российские деньги.</w:t>
            </w:r>
          </w:p>
          <w:p w:rsidR="00293BA4" w:rsidRPr="005042AE" w:rsidRDefault="00CC5ADB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• </w:t>
            </w:r>
            <w:r w:rsidR="00BA4137"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происхождение названий денег </w:t>
            </w:r>
          </w:p>
        </w:tc>
      </w:tr>
      <w:tr w:rsidR="00293BA4" w:rsidRPr="005042AE" w:rsidTr="005042AE">
        <w:tc>
          <w:tcPr>
            <w:tcW w:w="709" w:type="dxa"/>
          </w:tcPr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567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293BA4" w:rsidRPr="005042AE" w:rsidRDefault="00293BA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Современные </w:t>
            </w:r>
            <w:r w:rsidRPr="00504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деньги России и других стран</w:t>
            </w:r>
          </w:p>
        </w:tc>
        <w:tc>
          <w:tcPr>
            <w:tcW w:w="851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386" w:type="dxa"/>
          </w:tcPr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Описывать современные российские деньги.</w:t>
            </w:r>
          </w:p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• Решать задачи с элементарными денежными расчётами.</w:t>
            </w:r>
          </w:p>
          <w:p w:rsidR="00BA4137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• Объяснять, что такое безналичный расчёт и пластиковая карта. </w:t>
            </w:r>
          </w:p>
          <w:p w:rsidR="00293BA4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Привод</w:t>
            </w:r>
            <w:r w:rsidR="00CC5ADB">
              <w:rPr>
                <w:rFonts w:ascii="Times New Roman" w:hAnsi="Times New Roman" w:cs="Times New Roman"/>
                <w:sz w:val="24"/>
                <w:szCs w:val="24"/>
              </w:rPr>
              <w:t xml:space="preserve">ить примеры иностранных валют. </w:t>
            </w:r>
          </w:p>
        </w:tc>
      </w:tr>
      <w:tr w:rsidR="002F2124" w:rsidRPr="005042AE" w:rsidTr="005042AE">
        <w:tc>
          <w:tcPr>
            <w:tcW w:w="9639" w:type="dxa"/>
            <w:gridSpan w:val="5"/>
          </w:tcPr>
          <w:p w:rsidR="002F2124" w:rsidRPr="005042AE" w:rsidRDefault="002F2124" w:rsidP="005042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2.Семейный бюджет</w:t>
            </w:r>
            <w:r w:rsidR="00720C92"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18 часов</w:t>
            </w:r>
            <w:r w:rsidR="00CC5A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+ 1 час резерв</w:t>
            </w:r>
          </w:p>
        </w:tc>
      </w:tr>
      <w:tr w:rsidR="00293BA4" w:rsidRPr="005042AE" w:rsidTr="005042AE">
        <w:tc>
          <w:tcPr>
            <w:tcW w:w="709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67" w:type="dxa"/>
          </w:tcPr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293BA4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293BA4" w:rsidRPr="005042AE" w:rsidRDefault="00293BA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Откуда в семье деньги</w:t>
            </w:r>
          </w:p>
        </w:tc>
        <w:tc>
          <w:tcPr>
            <w:tcW w:w="851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24227B" w:rsidRPr="005042AE" w:rsidRDefault="0024227B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Описывать и сравнивать источники доходов семьи.</w:t>
            </w:r>
          </w:p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• Объяснять причины различий в заработной плате.</w:t>
            </w:r>
          </w:p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• Объяснять, кому и почему платят пособия. </w:t>
            </w:r>
          </w:p>
          <w:p w:rsidR="00293BA4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• Приводить примеры </w:t>
            </w:r>
            <w:r w:rsidR="00CC5ADB">
              <w:rPr>
                <w:rFonts w:ascii="Times New Roman" w:hAnsi="Times New Roman" w:cs="Times New Roman"/>
                <w:sz w:val="24"/>
                <w:szCs w:val="24"/>
              </w:rPr>
              <w:t>того, что можно сдать в аренду.</w:t>
            </w:r>
          </w:p>
        </w:tc>
      </w:tr>
      <w:tr w:rsidR="00293BA4" w:rsidRPr="005042AE" w:rsidTr="005042AE">
        <w:tc>
          <w:tcPr>
            <w:tcW w:w="709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567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93BA4" w:rsidRPr="005042AE" w:rsidRDefault="00293BA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На что тратятся деньги</w:t>
            </w:r>
          </w:p>
        </w:tc>
        <w:tc>
          <w:tcPr>
            <w:tcW w:w="851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24227B" w:rsidRPr="005042AE" w:rsidRDefault="0024227B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• Объяснять, что влияет на намерения людей совершать покупки. </w:t>
            </w:r>
          </w:p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• Сравнивать покупки по степени необходимости. </w:t>
            </w:r>
          </w:p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Различать планируемые и непредвиденные расходы</w:t>
            </w:r>
          </w:p>
          <w:p w:rsidR="00293BA4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• Объяснять, как появляются сбережения и долги </w:t>
            </w:r>
          </w:p>
        </w:tc>
      </w:tr>
      <w:tr w:rsidR="00293BA4" w:rsidRPr="005042AE" w:rsidTr="005042AE">
        <w:tc>
          <w:tcPr>
            <w:tcW w:w="709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567" w:type="dxa"/>
          </w:tcPr>
          <w:p w:rsidR="00293BA4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5042AE" w:rsidRPr="005042AE" w:rsidRDefault="005042AE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293BA4" w:rsidRPr="005042AE" w:rsidRDefault="00293BA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Как умно управлять своими деньгами</w:t>
            </w:r>
          </w:p>
        </w:tc>
        <w:tc>
          <w:tcPr>
            <w:tcW w:w="851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24227B" w:rsidRPr="005042AE" w:rsidRDefault="0024227B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Объяснять, как управлять деньгами.</w:t>
            </w:r>
          </w:p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• Сравнивать доходы и расходы.</w:t>
            </w:r>
          </w:p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• Объяснять, как можно экономить.</w:t>
            </w:r>
          </w:p>
          <w:p w:rsidR="00293BA4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• Составл</w:t>
            </w:r>
            <w:r w:rsidR="00CC5ADB">
              <w:rPr>
                <w:rFonts w:ascii="Times New Roman" w:hAnsi="Times New Roman" w:cs="Times New Roman"/>
                <w:sz w:val="24"/>
                <w:szCs w:val="24"/>
              </w:rPr>
              <w:t xml:space="preserve">ять бюджет на простом примере. </w:t>
            </w:r>
          </w:p>
        </w:tc>
      </w:tr>
      <w:tr w:rsidR="00293BA4" w:rsidRPr="005042AE" w:rsidTr="005042AE">
        <w:tc>
          <w:tcPr>
            <w:tcW w:w="709" w:type="dxa"/>
          </w:tcPr>
          <w:p w:rsidR="00293BA4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  <w:p w:rsidR="00CC5ADB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  <w:p w:rsidR="00CC5ADB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  <w:p w:rsidR="00CC5ADB" w:rsidRPr="005042AE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567" w:type="dxa"/>
          </w:tcPr>
          <w:p w:rsidR="00293BA4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CC5ADB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C5ADB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CC5ADB" w:rsidRPr="005042AE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293BA4" w:rsidRPr="005042AE" w:rsidRDefault="00293BA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Как делать сбережения</w:t>
            </w:r>
          </w:p>
        </w:tc>
        <w:tc>
          <w:tcPr>
            <w:tcW w:w="851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24227B" w:rsidRPr="005042AE" w:rsidRDefault="0024227B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Объяснять, в какой форме можно делать сбережения.</w:t>
            </w:r>
          </w:p>
          <w:p w:rsidR="00063F90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• Приводить примеры доходов от различных вложений денег.</w:t>
            </w:r>
          </w:p>
          <w:p w:rsidR="00293BA4" w:rsidRPr="005042AE" w:rsidRDefault="00063F9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• Сравнивать разные виды сбережений </w:t>
            </w:r>
          </w:p>
        </w:tc>
      </w:tr>
      <w:tr w:rsidR="00293BA4" w:rsidRPr="005042AE" w:rsidTr="005042AE">
        <w:tc>
          <w:tcPr>
            <w:tcW w:w="709" w:type="dxa"/>
          </w:tcPr>
          <w:p w:rsidR="00293BA4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  <w:p w:rsidR="00CC5ADB" w:rsidRPr="005042AE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567" w:type="dxa"/>
          </w:tcPr>
          <w:p w:rsidR="00293BA4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CC5ADB" w:rsidRPr="005042AE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293BA4" w:rsidRPr="005042AE" w:rsidRDefault="00293BA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51" w:type="dxa"/>
          </w:tcPr>
          <w:p w:rsidR="00293BA4" w:rsidRPr="005042AE" w:rsidRDefault="00293BA4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DF467C" w:rsidRPr="005042AE" w:rsidRDefault="0024227B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F467C"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икторина; </w:t>
            </w:r>
          </w:p>
          <w:p w:rsidR="00293BA4" w:rsidRPr="005042AE" w:rsidRDefault="0024227B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F467C" w:rsidRPr="005042AE"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  <w:r w:rsidR="00CC5A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5ADB" w:rsidRPr="005042AE" w:rsidTr="005042AE">
        <w:tc>
          <w:tcPr>
            <w:tcW w:w="709" w:type="dxa"/>
          </w:tcPr>
          <w:p w:rsidR="00CC5ADB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567" w:type="dxa"/>
          </w:tcPr>
          <w:p w:rsidR="00CC5ADB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CC5ADB" w:rsidRPr="005042AE" w:rsidRDefault="00CC5ADB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Резервное занятие</w:t>
            </w:r>
          </w:p>
        </w:tc>
        <w:tc>
          <w:tcPr>
            <w:tcW w:w="851" w:type="dxa"/>
          </w:tcPr>
          <w:p w:rsidR="00CC5ADB" w:rsidRPr="005042AE" w:rsidRDefault="00CC5ADB" w:rsidP="0050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CC5ADB" w:rsidRPr="005042AE" w:rsidRDefault="00CC5ADB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3F90" w:rsidRPr="005042AE" w:rsidRDefault="00063F90" w:rsidP="005042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CCA" w:rsidRPr="00CC5ADB" w:rsidRDefault="00CC5ADB" w:rsidP="00CC5A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ADB"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8"/>
        </w:rPr>
        <w:t xml:space="preserve">Тематическое планирование </w:t>
      </w:r>
      <w:r w:rsidR="007B3CCA" w:rsidRPr="00CC5ADB">
        <w:rPr>
          <w:rFonts w:ascii="Times New Roman" w:hAnsi="Times New Roman" w:cs="Times New Roman"/>
          <w:b/>
          <w:sz w:val="24"/>
          <w:szCs w:val="24"/>
        </w:rPr>
        <w:t>для 4 класса</w:t>
      </w:r>
    </w:p>
    <w:p w:rsidR="007B3CCA" w:rsidRPr="005042AE" w:rsidRDefault="007B3CCA" w:rsidP="005042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2126"/>
        <w:gridCol w:w="851"/>
        <w:gridCol w:w="5386"/>
      </w:tblGrid>
      <w:tr w:rsidR="002F2124" w:rsidRPr="005042AE" w:rsidTr="00CC5ADB">
        <w:tc>
          <w:tcPr>
            <w:tcW w:w="817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№ занятия</w:t>
            </w:r>
          </w:p>
        </w:tc>
        <w:tc>
          <w:tcPr>
            <w:tcW w:w="567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126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5386" w:type="dxa"/>
          </w:tcPr>
          <w:p w:rsidR="002F2124" w:rsidRPr="005042AE" w:rsidRDefault="00AD7000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Форма организации деятельности</w:t>
            </w:r>
          </w:p>
        </w:tc>
      </w:tr>
      <w:tr w:rsidR="002F2124" w:rsidRPr="005042AE" w:rsidTr="00CC5ADB">
        <w:tc>
          <w:tcPr>
            <w:tcW w:w="9747" w:type="dxa"/>
            <w:gridSpan w:val="5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Что такое </w:t>
            </w:r>
            <w:proofErr w:type="gramStart"/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>деньги</w:t>
            </w:r>
            <w:proofErr w:type="gramEnd"/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gramStart"/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>какими</w:t>
            </w:r>
            <w:proofErr w:type="gramEnd"/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они бывают</w:t>
            </w:r>
            <w:r w:rsidR="00720C92"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23 часа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Как появились деньги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работа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выгоды обмена.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Описывать свойства предмета, выполняющего роль денег.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Объяснять, почему драгоценные металлы стали деньгами.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Описывать ситуации, в которых используются деньги.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Объяснять, почему бумажные деньги могут </w:t>
            </w:r>
            <w:r w:rsidRPr="00504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обесцениваться.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Сравнивать преимущества и недостатки разных видов денег.</w:t>
            </w:r>
          </w:p>
          <w:p w:rsidR="002F2124" w:rsidRPr="00127EE8" w:rsidRDefault="000B6700" w:rsidP="00127E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Составлят</w:t>
            </w:r>
            <w:r w:rsidR="00127E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задачи с денежными расчётами.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История монет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Объяснять, почему появились монеты.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Описывать устройство монеты.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Приводить примеры первых монет.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Описывать старинные российские деньги.</w:t>
            </w:r>
          </w:p>
          <w:p w:rsidR="002F2124" w:rsidRPr="005042AE" w:rsidRDefault="000B6700" w:rsidP="00127E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</w:t>
            </w:r>
            <w:r w:rsidR="00127EE8">
              <w:rPr>
                <w:rFonts w:ascii="Times New Roman" w:hAnsi="Times New Roman" w:cs="Times New Roman"/>
                <w:sz w:val="24"/>
                <w:szCs w:val="24"/>
              </w:rPr>
              <w:t>ь происхождение названий денег.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Представление творческих работ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2F2124" w:rsidRPr="005042AE" w:rsidRDefault="000B670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Представление творческих работ</w:t>
            </w:r>
          </w:p>
        </w:tc>
      </w:tr>
      <w:tr w:rsidR="002F2124" w:rsidRPr="005042AE" w:rsidTr="00CC5ADB">
        <w:tc>
          <w:tcPr>
            <w:tcW w:w="817" w:type="dxa"/>
          </w:tcPr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Бумажные деньги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Объяснять, почему появились бумажные деньги.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• Оценивать преимущества и недостатки использования </w:t>
            </w:r>
            <w:proofErr w:type="spellStart"/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бумаж</w:t>
            </w:r>
            <w:proofErr w:type="spellEnd"/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денег.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Приводить примеры первых бумажных денег.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Описывать первые российские бумажные деньги.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Объяснять, почему изготовление фальшивых денег является</w:t>
            </w:r>
          </w:p>
          <w:p w:rsidR="002F2124" w:rsidRPr="005042AE" w:rsidRDefault="00127EE8" w:rsidP="00127E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преступлением.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Безналичные деньги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Сравнивать виды денег.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 роль банков.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 условия вкладов и кредитов.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Рассчитывать проценты на простых примерах*.</w:t>
            </w:r>
          </w:p>
          <w:p w:rsidR="002F2124" w:rsidRPr="005042AE" w:rsidRDefault="000B6700" w:rsidP="00127E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• Объяснять принцип работы </w:t>
            </w:r>
            <w:r w:rsidR="00127EE8">
              <w:rPr>
                <w:rFonts w:ascii="Times New Roman" w:hAnsi="Times New Roman" w:cs="Times New Roman"/>
                <w:sz w:val="24"/>
                <w:szCs w:val="24"/>
              </w:rPr>
              <w:t>пластиковой карты.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результатов исследований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2F2124" w:rsidRPr="005042AE" w:rsidRDefault="000B670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результатов исследований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Валюты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Приводить примеры валют.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Объяснять, что такое резервная валюта.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 понятие валютного курса.</w:t>
            </w:r>
          </w:p>
          <w:p w:rsidR="002F2124" w:rsidRPr="005042AE" w:rsidRDefault="000B670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Проводить простые расчёты с использованием валютного курса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Викторина по теме «Деньги»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2F2124" w:rsidRPr="005042AE" w:rsidRDefault="000B6700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2F2124" w:rsidRPr="005042AE" w:rsidTr="00CC5ADB">
        <w:tc>
          <w:tcPr>
            <w:tcW w:w="9747" w:type="dxa"/>
            <w:gridSpan w:val="5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>2. Из чего складываются доходы в семье</w:t>
            </w:r>
            <w:r w:rsidR="00720C92"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часа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Откуда в семье берутся деньги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Описывать и сравнивать источники доходов семьи.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 причины различий в заработной плате.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Объяснять, как связаны профессии и образование.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Объяснять, что взять деньги взаймы можно у знакомых и в банке.</w:t>
            </w:r>
          </w:p>
          <w:p w:rsidR="000B6700" w:rsidRPr="005042AE" w:rsidRDefault="000B6700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Описывать ситуации, при которых выплачиваются пособия, </w:t>
            </w:r>
            <w:proofErr w:type="gramStart"/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F2124" w:rsidRPr="005042AE" w:rsidRDefault="00127EE8" w:rsidP="00127E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водить примеры пособий.</w:t>
            </w:r>
          </w:p>
        </w:tc>
      </w:tr>
      <w:tr w:rsidR="00BA4137" w:rsidRPr="005042AE" w:rsidTr="00CC5ADB">
        <w:tc>
          <w:tcPr>
            <w:tcW w:w="9747" w:type="dxa"/>
            <w:gridSpan w:val="5"/>
          </w:tcPr>
          <w:p w:rsidR="00BA4137" w:rsidRPr="005042AE" w:rsidRDefault="00BA4137" w:rsidP="00CC5A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Почему семьям часто не хватает денег на жизнь и как этого избежать</w:t>
            </w:r>
            <w:r w:rsidR="00720C92"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часа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На что семьи тратят деньги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BA4137" w:rsidRPr="005042AE" w:rsidRDefault="00BA4137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  <w:p w:rsidR="00BA4137" w:rsidRPr="005042AE" w:rsidRDefault="00BA4137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 причины, по которым люди делают покупки.</w:t>
            </w:r>
          </w:p>
          <w:p w:rsidR="00BA4137" w:rsidRPr="005042AE" w:rsidRDefault="00BA4137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Описывать направления расходов семьи.</w:t>
            </w:r>
          </w:p>
          <w:p w:rsidR="00BA4137" w:rsidRPr="005042AE" w:rsidRDefault="00BA4137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Рассчитывать доли расходов на разные товары и услуги.</w:t>
            </w:r>
          </w:p>
          <w:p w:rsidR="00BA4137" w:rsidRPr="005042AE" w:rsidRDefault="00BA4137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Сравнивать и оценивать виды рекламы.</w:t>
            </w:r>
          </w:p>
          <w:p w:rsidR="00BA4137" w:rsidRPr="005042AE" w:rsidRDefault="00BA4137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• Обсуждать воздействие рекламы и </w:t>
            </w:r>
            <w:proofErr w:type="spellStart"/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промоакций</w:t>
            </w:r>
            <w:proofErr w:type="spellEnd"/>
            <w:r w:rsidRPr="005042AE">
              <w:rPr>
                <w:rFonts w:ascii="Times New Roman" w:hAnsi="Times New Roman" w:cs="Times New Roman"/>
                <w:sz w:val="24"/>
                <w:szCs w:val="24"/>
              </w:rPr>
              <w:t xml:space="preserve"> на принятие</w:t>
            </w:r>
          </w:p>
          <w:p w:rsidR="00BA4137" w:rsidRPr="005042AE" w:rsidRDefault="00BA4137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решений о покупке.</w:t>
            </w:r>
          </w:p>
          <w:p w:rsidR="002F2124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Состав</w:t>
            </w:r>
            <w:r w:rsidR="00127EE8">
              <w:rPr>
                <w:rFonts w:ascii="Times New Roman" w:hAnsi="Times New Roman" w:cs="Times New Roman"/>
                <w:sz w:val="24"/>
                <w:szCs w:val="24"/>
              </w:rPr>
              <w:t>лять собственный план расходов.</w:t>
            </w:r>
          </w:p>
        </w:tc>
      </w:tr>
      <w:tr w:rsidR="002F2124" w:rsidRPr="005042AE" w:rsidTr="00CC5ADB">
        <w:tc>
          <w:tcPr>
            <w:tcW w:w="9747" w:type="dxa"/>
            <w:gridSpan w:val="5"/>
          </w:tcPr>
          <w:p w:rsidR="002F2124" w:rsidRPr="005042AE" w:rsidRDefault="002F2124" w:rsidP="00CC5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Деньги счёт любят, или </w:t>
            </w:r>
            <w:r w:rsidR="00720C92"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>ак управлять своим кошельком,</w:t>
            </w:r>
          </w:p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>чтобы он не пустовал</w:t>
            </w:r>
            <w:r w:rsidR="00720C92" w:rsidRPr="00504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 часов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C5ADB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Как правильно планировать семейный бюджет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BA4137" w:rsidRPr="005042AE" w:rsidRDefault="00BA4137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BA4137" w:rsidRPr="005042AE" w:rsidRDefault="00BA4137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Сравнивать доходы и расходы и принимать решения.</w:t>
            </w:r>
          </w:p>
          <w:p w:rsidR="00BA4137" w:rsidRPr="005042AE" w:rsidRDefault="00BA4137" w:rsidP="005042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Объяснять последствия образования долгов.</w:t>
            </w:r>
          </w:p>
          <w:p w:rsidR="002F2124" w:rsidRPr="005042AE" w:rsidRDefault="00BA4137" w:rsidP="00CC5AD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• Составлять семейный бюджет на условных приме</w:t>
            </w:r>
            <w:r w:rsidR="00CC5ADB">
              <w:rPr>
                <w:rFonts w:ascii="Times New Roman" w:hAnsi="Times New Roman" w:cs="Times New Roman"/>
                <w:sz w:val="24"/>
                <w:szCs w:val="24"/>
              </w:rPr>
              <w:t>рах.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567" w:type="dxa"/>
          </w:tcPr>
          <w:p w:rsidR="002F2124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CC5ADB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Итоговая работа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2F2124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Творческая работа: постер, компьютерная презентация</w:t>
            </w:r>
          </w:p>
        </w:tc>
      </w:tr>
      <w:tr w:rsidR="002F2124" w:rsidRPr="005042AE" w:rsidTr="00CC5ADB">
        <w:tc>
          <w:tcPr>
            <w:tcW w:w="817" w:type="dxa"/>
          </w:tcPr>
          <w:p w:rsidR="002F2124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567" w:type="dxa"/>
          </w:tcPr>
          <w:p w:rsidR="002F2124" w:rsidRPr="005042AE" w:rsidRDefault="00CC5ADB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2F2124" w:rsidRPr="005042AE" w:rsidRDefault="002F2124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Обзорный урок. Рефлексия</w:t>
            </w:r>
          </w:p>
        </w:tc>
        <w:tc>
          <w:tcPr>
            <w:tcW w:w="851" w:type="dxa"/>
          </w:tcPr>
          <w:p w:rsidR="002F2124" w:rsidRPr="005042AE" w:rsidRDefault="002F2124" w:rsidP="00CC5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2F2124" w:rsidRPr="005042AE" w:rsidRDefault="00BA4137" w:rsidP="00504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2AE">
              <w:rPr>
                <w:rFonts w:ascii="Times New Roman" w:hAnsi="Times New Roman" w:cs="Times New Roman"/>
                <w:sz w:val="24"/>
                <w:szCs w:val="24"/>
              </w:rPr>
              <w:t>Представление творческих работ, проекта.</w:t>
            </w:r>
          </w:p>
        </w:tc>
      </w:tr>
    </w:tbl>
    <w:p w:rsidR="00463603" w:rsidRPr="005042AE" w:rsidRDefault="00463603" w:rsidP="005042A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63603" w:rsidRPr="005042AE" w:rsidRDefault="00463603" w:rsidP="005042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75BB" w:rsidRPr="005042AE" w:rsidRDefault="00145E77" w:rsidP="005042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047853"/>
            <wp:effectExtent l="0" t="0" r="0" b="0"/>
            <wp:docPr id="2" name="Рисунок 2" descr="C:\Users\дмитрий\Pictures\титульни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Pictures\титульники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5BB" w:rsidRPr="005042AE" w:rsidSect="00720C9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38F9"/>
    <w:multiLevelType w:val="hybridMultilevel"/>
    <w:tmpl w:val="FDD6BA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D2B07"/>
    <w:multiLevelType w:val="hybridMultilevel"/>
    <w:tmpl w:val="606A19A6"/>
    <w:lvl w:ilvl="0" w:tplc="CD04B62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79F6498"/>
    <w:multiLevelType w:val="hybridMultilevel"/>
    <w:tmpl w:val="BFFE0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2624"/>
    <w:rsid w:val="00035A34"/>
    <w:rsid w:val="00053962"/>
    <w:rsid w:val="00063F90"/>
    <w:rsid w:val="000B6700"/>
    <w:rsid w:val="00127EE8"/>
    <w:rsid w:val="00145E77"/>
    <w:rsid w:val="00197609"/>
    <w:rsid w:val="001F75BB"/>
    <w:rsid w:val="0024227B"/>
    <w:rsid w:val="00243EF5"/>
    <w:rsid w:val="00293BA4"/>
    <w:rsid w:val="002F2124"/>
    <w:rsid w:val="003C5BB2"/>
    <w:rsid w:val="004266E1"/>
    <w:rsid w:val="00452168"/>
    <w:rsid w:val="00463603"/>
    <w:rsid w:val="00472624"/>
    <w:rsid w:val="005042AE"/>
    <w:rsid w:val="00520BE7"/>
    <w:rsid w:val="00541047"/>
    <w:rsid w:val="005F7EA1"/>
    <w:rsid w:val="00647FF7"/>
    <w:rsid w:val="006E7447"/>
    <w:rsid w:val="006F30B4"/>
    <w:rsid w:val="00720C92"/>
    <w:rsid w:val="00773259"/>
    <w:rsid w:val="007B3CCA"/>
    <w:rsid w:val="007C6995"/>
    <w:rsid w:val="008D308E"/>
    <w:rsid w:val="0090686A"/>
    <w:rsid w:val="00953F7C"/>
    <w:rsid w:val="00A16ABF"/>
    <w:rsid w:val="00A30AB3"/>
    <w:rsid w:val="00A353DA"/>
    <w:rsid w:val="00AD3DB2"/>
    <w:rsid w:val="00AD7000"/>
    <w:rsid w:val="00BA14E7"/>
    <w:rsid w:val="00BA4137"/>
    <w:rsid w:val="00C359F4"/>
    <w:rsid w:val="00CB30E5"/>
    <w:rsid w:val="00CC5ADB"/>
    <w:rsid w:val="00DB0F50"/>
    <w:rsid w:val="00DC3E6B"/>
    <w:rsid w:val="00DF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6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F30B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F75BB"/>
    <w:pPr>
      <w:ind w:left="720"/>
      <w:contextualSpacing/>
    </w:pPr>
  </w:style>
  <w:style w:type="paragraph" w:customStyle="1" w:styleId="western">
    <w:name w:val="western"/>
    <w:basedOn w:val="a"/>
    <w:rsid w:val="00953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5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11</Pages>
  <Words>3057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дмитрий</cp:lastModifiedBy>
  <cp:revision>17</cp:revision>
  <cp:lastPrinted>2018-01-08T05:18:00Z</cp:lastPrinted>
  <dcterms:created xsi:type="dcterms:W3CDTF">2017-08-24T15:38:00Z</dcterms:created>
  <dcterms:modified xsi:type="dcterms:W3CDTF">2018-01-09T14:14:00Z</dcterms:modified>
</cp:coreProperties>
</file>